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1D" w:rsidRPr="00B3481D" w:rsidRDefault="00B3481D" w:rsidP="00B3481D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</w:pPr>
      <w:r w:rsidRPr="00B3481D">
        <w:rPr>
          <w:rFonts w:ascii="Traditional Arabic" w:eastAsia="Times New Roman" w:hAnsi="Traditional Arabic" w:cs="Traditional Arabic"/>
          <w:b/>
          <w:bCs/>
          <w:sz w:val="52"/>
          <w:szCs w:val="52"/>
          <w:shd w:val="clear" w:color="auto" w:fill="FFFFFF"/>
          <w:rtl/>
        </w:rPr>
        <w:t>جــزائــرنــا</w:t>
      </w:r>
      <w:bookmarkStart w:id="0" w:name="_GoBack"/>
      <w:bookmarkEnd w:id="0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proofErr w:type="spellStart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جزائرنا</w:t>
      </w:r>
      <w:proofErr w:type="spellEnd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 xml:space="preserve"> يـا بـــلاد الجـــــــدود نهـضـنا نـحـطـم عـنـك القيود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فــفـيـك بـرغــم العــدا سنسود ونعصف بالظـلـم والظـالمــين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 xml:space="preserve">ســلاما </w:t>
      </w:r>
      <w:proofErr w:type="spellStart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ســـلاما</w:t>
      </w:r>
      <w:proofErr w:type="spellEnd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 xml:space="preserve"> جـبـال البــلاد </w:t>
      </w:r>
      <w:proofErr w:type="spellStart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دفـأنت</w:t>
      </w:r>
      <w:proofErr w:type="spellEnd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 xml:space="preserve"> القـلاع لـنا والـعـمـــاد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وفـيـك عـقـدنا لـــواء الجهــاد ومـنك زحـفـنا على الغاصبين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قـهـرنا الأعـــادي في كــل واد فلـم تجـدهـم طـائـرات العمــاد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 xml:space="preserve">ولا </w:t>
      </w:r>
      <w:proofErr w:type="spellStart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الطنك</w:t>
      </w:r>
      <w:proofErr w:type="spellEnd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 xml:space="preserve"> ينجيهم في البــــواد فـبـاءوا بأشلائهـم </w:t>
      </w:r>
      <w:proofErr w:type="spellStart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خـاسـنـيـن</w:t>
      </w:r>
      <w:proofErr w:type="spellEnd"/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وقـائعــنا قـد روت للــــــورى بـأنــا صـمـدنا كـأســد الشرى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فـأوراس يـشـهـد يــوم الوغى بـأنــا جـهــزنا علـى المعتدين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سلوا جبل الجرف عن جـيشنا يـخـبـركم عـن قـوى جـأشــنا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 xml:space="preserve">ويـعـلـمـكـم عــن مـدى بطشنا بجيش </w:t>
      </w:r>
      <w:proofErr w:type="spellStart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الزعـانـفـة</w:t>
      </w:r>
      <w:proofErr w:type="spellEnd"/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 xml:space="preserve"> الآثـمـيـــن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بجر جرة الضخم خضنا الغمـار وفي الأبيض الفخم نلنا الفخار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وفـي كــل فــج حمــيـنا الذمـار فنحن الأباة بنو الفــاتـحـيـــن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نعاهـدكــــم يا ضحايا الكــفـاح بأنا على العهــــد حتى الفلاح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ثقوا يـا رفــاقي بـأنــا النجـاح سنقطف ثمـــاره باسـمـيــــن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قفوا واهتفوا يا رجال الهـمــم تعيش الجبال، ويحيا الشـــمـم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</w:rPr>
        <w:br/>
      </w:r>
      <w:r w:rsidRPr="00B3481D">
        <w:rPr>
          <w:rFonts w:ascii="Traditional Arabic" w:eastAsia="Times New Roman" w:hAnsi="Traditional Arabic" w:cs="Traditional Arabic"/>
          <w:b/>
          <w:bCs/>
          <w:sz w:val="48"/>
          <w:szCs w:val="48"/>
          <w:shd w:val="clear" w:color="auto" w:fill="FFFFFF"/>
          <w:rtl/>
        </w:rPr>
        <w:t>وتحيا الضحايا، ويحيا العــلـم وتحيا الدماء، دماء الثــائريـن</w:t>
      </w:r>
      <w:r w:rsidRPr="00B3481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</w:p>
    <w:p w:rsidR="00CB3AB0" w:rsidRPr="00B3481D" w:rsidRDefault="00CB3AB0">
      <w:pPr>
        <w:rPr>
          <w:rFonts w:ascii="Traditional Arabic" w:hAnsi="Traditional Arabic" w:cs="Traditional Arabic"/>
          <w:lang w:bidi="ar-DZ"/>
        </w:rPr>
      </w:pPr>
    </w:p>
    <w:sectPr w:rsidR="00CB3AB0" w:rsidRPr="00B3481D" w:rsidSect="00570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46"/>
    <w:rsid w:val="001E7946"/>
    <w:rsid w:val="00570E40"/>
    <w:rsid w:val="00B3481D"/>
    <w:rsid w:val="00C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D6006C-1C88-413A-9D90-C78FDE84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2018-10-24T19:47:00Z</dcterms:created>
  <dcterms:modified xsi:type="dcterms:W3CDTF">2018-10-24T19:48:00Z</dcterms:modified>
</cp:coreProperties>
</file>