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548"/>
        <w:gridCol w:w="5548"/>
      </w:tblGrid>
      <w:tr w:rsidR="00EB5DC8" w:rsidRPr="002C51E0" w:rsidTr="00181845">
        <w:tc>
          <w:tcPr>
            <w:tcW w:w="11096" w:type="dxa"/>
            <w:gridSpan w:val="2"/>
          </w:tcPr>
          <w:p w:rsidR="00EB5DC8" w:rsidRPr="002C51E0" w:rsidRDefault="00EB5DC8" w:rsidP="00A1116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48"/>
                <w:szCs w:val="48"/>
                <w:lang w:bidi="ar-DZ"/>
              </w:rPr>
            </w:pPr>
            <w:r w:rsidRPr="002C51E0">
              <w:rPr>
                <w:rFonts w:ascii="Traditional Arabic" w:hAnsi="Traditional Arabic" w:cs="Traditional Arabic"/>
                <w:b/>
                <w:bCs/>
                <w:sz w:val="48"/>
                <w:szCs w:val="48"/>
                <w:rtl/>
                <w:lang w:bidi="ar-DZ"/>
              </w:rPr>
              <w:t xml:space="preserve">الملخص الشامل في مادة الرياضيات (السنة الثالثة ثانوي </w:t>
            </w:r>
            <w:r w:rsidR="00A11166">
              <w:rPr>
                <w:rFonts w:ascii="Traditional Arabic" w:hAnsi="Traditional Arabic" w:cs="Traditional Arabic" w:hint="cs"/>
                <w:b/>
                <w:bCs/>
                <w:sz w:val="48"/>
                <w:szCs w:val="48"/>
                <w:rtl/>
                <w:lang w:bidi="ar-DZ"/>
              </w:rPr>
              <w:t>الشعب العلمية والتقنية</w:t>
            </w:r>
            <w:r w:rsidRPr="002C51E0">
              <w:rPr>
                <w:rFonts w:ascii="Traditional Arabic" w:hAnsi="Traditional Arabic" w:cs="Traditional Arabic"/>
                <w:b/>
                <w:bCs/>
                <w:sz w:val="48"/>
                <w:szCs w:val="48"/>
                <w:rtl/>
                <w:lang w:bidi="ar-DZ"/>
              </w:rPr>
              <w:t>)</w:t>
            </w:r>
          </w:p>
          <w:p w:rsidR="0056314F" w:rsidRDefault="00CE3651" w:rsidP="0056314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76040A"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05FCF45" wp14:editId="469F35E6">
                      <wp:simplePos x="0" y="0"/>
                      <wp:positionH relativeFrom="column">
                        <wp:posOffset>2625471</wp:posOffset>
                      </wp:positionH>
                      <wp:positionV relativeFrom="paragraph">
                        <wp:posOffset>190373</wp:posOffset>
                      </wp:positionV>
                      <wp:extent cx="2229358" cy="1249680"/>
                      <wp:effectExtent l="0" t="0" r="0" b="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9358" cy="1249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1166" w:rsidRPr="00A11166" w:rsidRDefault="00A11166" w:rsidP="00A11166">
                                  <w:pPr>
                                    <w:bidi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96"/>
                                      <w:szCs w:val="96"/>
                                      <w:lang w:bidi="ar-DZ"/>
                                    </w:rPr>
                                  </w:pPr>
                                  <w:r w:rsidRPr="00CE3651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144"/>
                                      <w:szCs w:val="144"/>
                                      <w:rtl/>
                                      <w:lang w:bidi="ar-DZ"/>
                                    </w:rPr>
                                    <w:t>الدوال</w:t>
                                  </w:r>
                                </w:p>
                                <w:p w:rsidR="00A11166" w:rsidRPr="00A11166" w:rsidRDefault="00A11166" w:rsidP="00A11166">
                                  <w:pPr>
                                    <w:rPr>
                                      <w:sz w:val="56"/>
                                      <w:szCs w:val="56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5FCF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206.75pt;margin-top:15pt;width:175.55pt;height:9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" filled="f" stroked="f">
                      <v:textbox>
                        <w:txbxContent>
                          <w:p w:rsidR="00A11166" w:rsidRPr="00A11166" w:rsidRDefault="00A11166" w:rsidP="00A11166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96"/>
                                <w:szCs w:val="96"/>
                                <w:lang w:bidi="ar-DZ"/>
                              </w:rPr>
                            </w:pPr>
                            <w:r w:rsidRPr="00CE365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DZ"/>
                              </w:rPr>
                              <w:t>الدوال</w:t>
                            </w:r>
                          </w:p>
                          <w:p w:rsidR="00A11166" w:rsidRPr="00A11166" w:rsidRDefault="00A11166" w:rsidP="00A11166">
                            <w:pPr>
                              <w:rPr>
                                <w:sz w:val="56"/>
                                <w:szCs w:val="56"/>
                                <w:lang w:val="fr-F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314F" w:rsidRPr="0076040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 xml:space="preserve">ثانوية </w:t>
            </w:r>
            <w:proofErr w:type="spellStart"/>
            <w:r w:rsidR="0056314F" w:rsidRPr="0076040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العيمش</w:t>
            </w:r>
            <w:proofErr w:type="spellEnd"/>
            <w:r w:rsidR="0056314F" w:rsidRPr="0076040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محمد – </w:t>
            </w:r>
            <w:proofErr w:type="spellStart"/>
            <w:r w:rsidR="0056314F" w:rsidRPr="0076040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تاجموت</w:t>
            </w:r>
            <w:proofErr w:type="spellEnd"/>
            <w:r w:rsidR="0056314F" w:rsidRPr="0076040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="002C51E0" w:rsidRPr="0076040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–</w:t>
            </w:r>
            <w:r w:rsidR="002C51E0" w:rsidRPr="0076040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الأغواط</w:t>
            </w:r>
          </w:p>
          <w:p w:rsidR="002C51E0" w:rsidRDefault="0076040A" w:rsidP="002C51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B3BD7FF" wp14:editId="21DA3C56">
                      <wp:simplePos x="0" y="0"/>
                      <wp:positionH relativeFrom="column">
                        <wp:posOffset>2482723</wp:posOffset>
                      </wp:positionH>
                      <wp:positionV relativeFrom="paragraph">
                        <wp:posOffset>70612</wp:posOffset>
                      </wp:positionV>
                      <wp:extent cx="4322064" cy="1164336"/>
                      <wp:effectExtent l="19050" t="19050" r="40640" b="36195"/>
                      <wp:wrapNone/>
                      <wp:docPr id="4" name="Rectangle à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2064" cy="1164336"/>
                              </a:xfrm>
                              <a:prstGeom prst="roundRect">
                                <a:avLst/>
                              </a:prstGeom>
                              <a:ln w="57150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D2AE3FB" id="Rectangle à coins arrondis 4" o:spid="_x0000_s1026" style="position:absolute;margin-left:195.5pt;margin-top:5.55pt;width:340.3pt;height:91.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" fillcolor="white [3201]" strokecolor="#92d050" strokeweight="4.5pt">
                      <v:stroke joinstyle="miter"/>
                    </v:roundrect>
                  </w:pict>
                </mc:Fallback>
              </mc:AlternateContent>
            </w:r>
            <w:r w:rsidR="00A11166" w:rsidRPr="00A11166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D8C66C8" wp14:editId="5E4FCCF0">
                      <wp:simplePos x="0" y="0"/>
                      <wp:positionH relativeFrom="column">
                        <wp:posOffset>4557903</wp:posOffset>
                      </wp:positionH>
                      <wp:positionV relativeFrom="paragraph">
                        <wp:posOffset>139700</wp:posOffset>
                      </wp:positionV>
                      <wp:extent cx="2229358" cy="944880"/>
                      <wp:effectExtent l="0" t="0" r="0" b="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9358" cy="944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1166" w:rsidRPr="00A11166" w:rsidRDefault="00A11166" w:rsidP="00A11166">
                                  <w:pPr>
                                    <w:bidi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96"/>
                                      <w:szCs w:val="96"/>
                                      <w:lang w:bidi="ar-DZ"/>
                                    </w:rPr>
                                  </w:pPr>
                                  <w:r w:rsidRPr="00A11166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  <w:lang w:bidi="ar-DZ"/>
                                    </w:rPr>
                                    <w:t xml:space="preserve">الجزء </w:t>
                                  </w:r>
                                  <w:proofErr w:type="gramStart"/>
                                  <w:r w:rsidRPr="00A11166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96"/>
                                      <w:szCs w:val="96"/>
                                      <w:rtl/>
                                      <w:lang w:bidi="ar-DZ"/>
                                    </w:rPr>
                                    <w:t>01 :</w:t>
                                  </w:r>
                                  <w:proofErr w:type="gramEnd"/>
                                </w:p>
                                <w:p w:rsidR="00A11166" w:rsidRPr="00A11166" w:rsidRDefault="00A11166" w:rsidP="00A11166">
                                  <w:pPr>
                                    <w:rPr>
                                      <w:sz w:val="56"/>
                                      <w:szCs w:val="56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C66C8" id="_x0000_s1027" type="#_x0000_t202" style="position:absolute;left:0;text-align:left;margin-left:358.9pt;margin-top:11pt;width:175.55pt;height:7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" filled="f" stroked="f">
                      <v:textbox>
                        <w:txbxContent>
                          <w:p w:rsidR="00A11166" w:rsidRPr="00A11166" w:rsidRDefault="00A11166" w:rsidP="00A11166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96"/>
                                <w:szCs w:val="96"/>
                                <w:lang w:bidi="ar-DZ"/>
                              </w:rPr>
                            </w:pPr>
                            <w:r w:rsidRPr="00A1116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  <w:t xml:space="preserve">الجزء </w:t>
                            </w:r>
                            <w:proofErr w:type="gramStart"/>
                            <w:r w:rsidRPr="00A1116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  <w:t>01 :</w:t>
                            </w:r>
                            <w:proofErr w:type="gramEnd"/>
                          </w:p>
                          <w:p w:rsidR="00A11166" w:rsidRPr="00A11166" w:rsidRDefault="00A11166" w:rsidP="00A11166">
                            <w:pPr>
                              <w:rPr>
                                <w:sz w:val="56"/>
                                <w:szCs w:val="56"/>
                                <w:lang w:val="fr-F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51E0" w:rsidRDefault="002C51E0" w:rsidP="002C51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  <w:p w:rsidR="002C51E0" w:rsidRDefault="002C51E0" w:rsidP="002C51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A11166" w:rsidRDefault="00A11166" w:rsidP="00A1116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  <w:p w:rsidR="002C51E0" w:rsidRPr="002C51E0" w:rsidRDefault="002C51E0" w:rsidP="002C51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</w:tc>
      </w:tr>
      <w:tr w:rsidR="00EB5DC8" w:rsidRPr="002C51E0" w:rsidTr="00181845">
        <w:tc>
          <w:tcPr>
            <w:tcW w:w="11096" w:type="dxa"/>
            <w:gridSpan w:val="2"/>
          </w:tcPr>
          <w:p w:rsidR="00EB5DC8" w:rsidRPr="002C51E0" w:rsidRDefault="00EB5DC8" w:rsidP="00804DD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33CC"/>
                <w:rtl/>
                <w:lang w:bidi="ar-DZ"/>
              </w:rPr>
            </w:pPr>
            <w:r w:rsidRPr="002C51E0">
              <w:rPr>
                <w:rFonts w:ascii="Traditional Arabic" w:hAnsi="Traditional Arabic" w:cs="Traditional Arabic"/>
                <w:b/>
                <w:bCs/>
                <w:color w:val="0033CC"/>
                <w:sz w:val="32"/>
                <w:szCs w:val="32"/>
                <w:rtl/>
                <w:lang w:bidi="ar-DZ"/>
              </w:rPr>
              <w:t>الدوال ال</w:t>
            </w:r>
            <w:r w:rsidR="004A5989" w:rsidRPr="002C51E0">
              <w:rPr>
                <w:rFonts w:ascii="Traditional Arabic" w:hAnsi="Traditional Arabic" w:cs="Traditional Arabic"/>
                <w:b/>
                <w:bCs/>
                <w:color w:val="0033CC"/>
                <w:sz w:val="32"/>
                <w:szCs w:val="32"/>
                <w:rtl/>
                <w:lang w:bidi="ar-DZ"/>
              </w:rPr>
              <w:t>أسية واللوغاريتمية</w:t>
            </w:r>
          </w:p>
        </w:tc>
      </w:tr>
      <w:tr w:rsidR="00EB5DC8" w:rsidRPr="002C51E0" w:rsidTr="00EB5DC8">
        <w:tc>
          <w:tcPr>
            <w:tcW w:w="5548" w:type="dxa"/>
          </w:tcPr>
          <w:p w:rsidR="00EB5DC8" w:rsidRPr="00CE3651" w:rsidRDefault="004A5989" w:rsidP="00804DD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highlight w:val="yellow"/>
                <w:lang w:val="fr-FR"/>
              </w:rPr>
            </w:pPr>
            <w:r w:rsidRPr="00CE3651">
              <w:rPr>
                <w:rFonts w:ascii="Traditional Arabic" w:hAnsi="Traditional Arabic" w:cs="Traditional Arabic"/>
                <w:b/>
                <w:bCs/>
                <w:sz w:val="26"/>
                <w:szCs w:val="26"/>
                <w:highlight w:val="yellow"/>
                <w:rtl/>
              </w:rPr>
              <w:t xml:space="preserve">الدالة الأسية 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6"/>
                      <w:szCs w:val="26"/>
                      <w:highlight w:val="yellow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6"/>
                      <w:szCs w:val="26"/>
                      <w:highlight w:val="yellow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6"/>
                      <w:szCs w:val="26"/>
                      <w:highlight w:val="yellow"/>
                    </w:rPr>
                    <m:t>x</m:t>
                  </m:r>
                </m:sup>
              </m:sSup>
            </m:oMath>
          </w:p>
        </w:tc>
        <w:tc>
          <w:tcPr>
            <w:tcW w:w="5548" w:type="dxa"/>
          </w:tcPr>
          <w:p w:rsidR="00EB5DC8" w:rsidRPr="00CE3651" w:rsidRDefault="004A5989" w:rsidP="00804DD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highlight w:val="yellow"/>
                <w:rtl/>
                <w:lang w:bidi="ar-DZ"/>
              </w:rPr>
            </w:pPr>
            <w:r w:rsidRPr="00CE3651">
              <w:rPr>
                <w:rFonts w:ascii="Traditional Arabic" w:hAnsi="Traditional Arabic" w:cs="Traditional Arabic"/>
                <w:b/>
                <w:bCs/>
                <w:sz w:val="26"/>
                <w:szCs w:val="26"/>
                <w:highlight w:val="yellow"/>
                <w:rtl/>
              </w:rPr>
              <w:t xml:space="preserve">الدالة </w:t>
            </w:r>
            <w:proofErr w:type="spellStart"/>
            <w:r w:rsidRPr="00CE3651">
              <w:rPr>
                <w:rFonts w:ascii="Traditional Arabic" w:hAnsi="Traditional Arabic" w:cs="Traditional Arabic"/>
                <w:b/>
                <w:bCs/>
                <w:sz w:val="26"/>
                <w:szCs w:val="26"/>
                <w:highlight w:val="yellow"/>
                <w:rtl/>
              </w:rPr>
              <w:t>اللوغارتمية</w:t>
            </w:r>
            <w:proofErr w:type="spellEnd"/>
            <w:r w:rsidRPr="00CE3651">
              <w:rPr>
                <w:rFonts w:ascii="Traditional Arabic" w:hAnsi="Traditional Arabic" w:cs="Traditional Arabic"/>
                <w:b/>
                <w:bCs/>
                <w:sz w:val="26"/>
                <w:szCs w:val="26"/>
                <w:highlight w:val="yellow"/>
                <w:rtl/>
                <w:lang w:bidi="ar-DZ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6"/>
                  <w:szCs w:val="26"/>
                  <w:highlight w:val="yellow"/>
                  <w:lang w:bidi="ar-DZ"/>
                </w:rPr>
                <m:t>lnx</m:t>
              </m:r>
            </m:oMath>
          </w:p>
        </w:tc>
      </w:tr>
      <w:tr w:rsidR="004A5989" w:rsidRPr="002C51E0" w:rsidTr="00202133">
        <w:trPr>
          <w:trHeight w:val="4099"/>
        </w:trPr>
        <w:tc>
          <w:tcPr>
            <w:tcW w:w="5548" w:type="dxa"/>
          </w:tcPr>
          <w:p w:rsidR="004A5989" w:rsidRPr="002C51E0" w:rsidRDefault="004A5989" w:rsidP="00804DDE">
            <w:pPr>
              <w:bidi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  <w:p w:rsidR="004A5989" w:rsidRPr="002C51E0" w:rsidRDefault="004A5989" w:rsidP="00804DDE">
            <w:pPr>
              <w:bidi/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bidi="ar-DZ"/>
              </w:rPr>
            </w:pPr>
            <w:proofErr w:type="gramStart"/>
            <w:r w:rsidRPr="002C51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  <w:t>تعريف :</w:t>
            </w:r>
            <w:proofErr w:type="gramEnd"/>
            <w:r w:rsidRPr="002C51E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 xml:space="preserve"> الدالة الوحيدة </w:t>
            </w:r>
            <m:oMath>
              <m:r>
                <w:rPr>
                  <w:rFonts w:ascii="Cambria Math" w:hAnsi="Cambria Math" w:cs="Traditional Arabic"/>
                  <w:sz w:val="26"/>
                  <w:szCs w:val="26"/>
                  <w:lang w:bidi="ar-DZ"/>
                </w:rPr>
                <m:t>f</m:t>
              </m:r>
            </m:oMath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bidi="ar-DZ"/>
              </w:rPr>
              <w:t xml:space="preserve"> حيث </w:t>
            </w:r>
            <m:oMath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6"/>
                      <w:szCs w:val="26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bidi="ar-DZ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bidi="ar-DZ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raditional Arabic"/>
                  <w:sz w:val="26"/>
                  <w:szCs w:val="26"/>
                  <w:lang w:bidi="ar-DZ"/>
                </w:rPr>
                <m:t>=f</m:t>
              </m:r>
            </m:oMath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bidi="ar-DZ"/>
              </w:rPr>
              <w:t xml:space="preserve"> و </w:t>
            </w:r>
            <m:oMath>
              <m:r>
                <w:rPr>
                  <w:rFonts w:ascii="Cambria Math" w:eastAsiaTheme="minorEastAsia" w:hAnsi="Cambria Math" w:cs="Traditional Arabic"/>
                  <w:sz w:val="26"/>
                  <w:szCs w:val="26"/>
                  <w:lang w:bidi="ar-DZ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raditional Arabic"/>
                      <w:i/>
                      <w:sz w:val="26"/>
                      <w:szCs w:val="26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bidi="ar-DZ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raditional Arabic"/>
                  <w:sz w:val="26"/>
                  <w:szCs w:val="26"/>
                  <w:lang w:bidi="ar-DZ"/>
                </w:rPr>
                <m:t>=1</m:t>
              </m:r>
            </m:oMath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bidi="ar-DZ"/>
              </w:rPr>
              <w:t xml:space="preserve"> هي </w:t>
            </w:r>
            <m:oMath>
              <m:r>
                <w:rPr>
                  <w:rFonts w:ascii="Cambria Math" w:eastAsiaTheme="minorEastAsia" w:hAnsi="Cambria Math" w:cs="Traditional Arabic"/>
                  <w:sz w:val="26"/>
                  <w:szCs w:val="26"/>
                  <w:lang w:bidi="ar-DZ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raditional Arabic"/>
                      <w:i/>
                      <w:sz w:val="26"/>
                      <w:szCs w:val="26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bidi="ar-DZ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raditional Arabic"/>
                  <w:sz w:val="26"/>
                  <w:szCs w:val="26"/>
                  <w:lang w:bidi="ar-DZ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6"/>
                      <w:szCs w:val="26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bidi="ar-DZ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bidi="ar-DZ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raditional Arabic"/>
                  <w:sz w:val="26"/>
                  <w:szCs w:val="26"/>
                  <w:lang w:bidi="ar-DZ"/>
                </w:rPr>
                <m:t xml:space="preserve"> </m:t>
              </m:r>
            </m:oMath>
            <w:r w:rsidR="00804DDE"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bidi="ar-DZ"/>
              </w:rPr>
              <w:t xml:space="preserve">   </w:t>
            </w:r>
            <w:r w:rsidRPr="002C51E0">
              <w:rPr>
                <w:rFonts w:ascii="Traditional Arabic" w:hAnsi="Traditional Arabic" w:cs="Traditional Arabic"/>
                <w:sz w:val="26"/>
                <w:szCs w:val="26"/>
                <w:rtl/>
              </w:rPr>
              <w:t xml:space="preserve">حيث </w:t>
            </w:r>
            <m:oMath>
              <m:r>
                <w:rPr>
                  <w:rFonts w:ascii="Cambria Math" w:eastAsiaTheme="minorEastAsia" w:hAnsi="Cambria Math" w:cs="Traditional Arabic"/>
                  <w:sz w:val="26"/>
                  <w:szCs w:val="26"/>
                  <w:lang w:bidi="ar-DZ"/>
                </w:rPr>
                <m:t>e≈2.718…</m:t>
              </m:r>
            </m:oMath>
          </w:p>
          <w:p w:rsidR="00202133" w:rsidRPr="002C51E0" w:rsidRDefault="00202133" w:rsidP="00804DDE">
            <w:pPr>
              <w:bidi/>
              <w:rPr>
                <w:rFonts w:ascii="Traditional Arabic" w:hAnsi="Traditional Arabic" w:cs="Traditional Arabic"/>
                <w:sz w:val="26"/>
                <w:szCs w:val="26"/>
                <w:lang w:val="fr-FR"/>
              </w:rPr>
            </w:pPr>
          </w:p>
          <w:p w:rsidR="004A5989" w:rsidRPr="002C51E0" w:rsidRDefault="004A5989" w:rsidP="00804DDE">
            <w:pPr>
              <w:bidi/>
              <w:rPr>
                <w:rFonts w:ascii="Traditional Arabic" w:hAnsi="Traditional Arabic" w:cs="Traditional Arabic"/>
                <w:sz w:val="26"/>
                <w:szCs w:val="26"/>
                <w:rtl/>
                <w:lang w:val="fr-FR" w:bidi="ar-DZ"/>
              </w:rPr>
            </w:pPr>
            <w:proofErr w:type="gramStart"/>
            <w:r w:rsidRPr="002C51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  <w:t>خواص :</w:t>
            </w:r>
            <w:proofErr w:type="gramEnd"/>
            <w:r w:rsidRPr="002C51E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 xml:space="preserve"> </w:t>
            </w:r>
            <w:r w:rsidR="00393D72" w:rsidRPr="002C51E0"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  <w:t xml:space="preserve">x </w:t>
            </w:r>
            <w:r w:rsidR="00393D72" w:rsidRPr="002C51E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 xml:space="preserve"> و </w:t>
            </w:r>
            <w:r w:rsidR="00393D72" w:rsidRPr="002C51E0">
              <w:rPr>
                <w:rFonts w:ascii="Traditional Arabic" w:hAnsi="Traditional Arabic" w:cs="Traditional Arabic"/>
                <w:sz w:val="26"/>
                <w:szCs w:val="26"/>
                <w:lang w:val="fr-FR" w:bidi="ar-DZ"/>
              </w:rPr>
              <w:t>y</w:t>
            </w:r>
            <w:r w:rsidR="00393D72" w:rsidRPr="002C51E0">
              <w:rPr>
                <w:rFonts w:ascii="Traditional Arabic" w:hAnsi="Traditional Arabic" w:cs="Traditional Arabic"/>
                <w:sz w:val="26"/>
                <w:szCs w:val="26"/>
                <w:rtl/>
                <w:lang w:val="fr-FR" w:bidi="ar-DZ"/>
              </w:rPr>
              <w:t xml:space="preserve"> عددان حقيقيان و </w:t>
            </w:r>
            <w:r w:rsidR="00393D72" w:rsidRPr="002C51E0">
              <w:rPr>
                <w:rFonts w:ascii="Traditional Arabic" w:hAnsi="Traditional Arabic" w:cs="Traditional Arabic"/>
                <w:sz w:val="26"/>
                <w:szCs w:val="26"/>
                <w:lang w:val="fr-FR" w:bidi="ar-DZ"/>
              </w:rPr>
              <w:t>n</w:t>
            </w:r>
            <w:r w:rsidR="00393D72" w:rsidRPr="002C51E0">
              <w:rPr>
                <w:rFonts w:ascii="Traditional Arabic" w:hAnsi="Traditional Arabic" w:cs="Traditional Arabic"/>
                <w:sz w:val="26"/>
                <w:szCs w:val="26"/>
                <w:rtl/>
                <w:lang w:val="fr-FR" w:bidi="ar-DZ"/>
              </w:rPr>
              <w:t xml:space="preserve"> عدد صحيح</w:t>
            </w:r>
          </w:p>
          <w:p w:rsidR="00393D72" w:rsidRPr="002C51E0" w:rsidRDefault="0058025B" w:rsidP="00804DDE">
            <w:pPr>
              <w:bidi/>
              <w:rPr>
                <w:rFonts w:ascii="Traditional Arabic" w:eastAsiaTheme="minorEastAsia" w:hAnsi="Traditional Arabic" w:cs="Traditional Arabic"/>
                <w:sz w:val="26"/>
                <w:szCs w:val="26"/>
                <w:lang w:val="fr-FR" w:bidi="ar-DZ"/>
              </w:rPr>
            </w:pPr>
            <m:oMath>
              <m:sSup>
                <m:sSupPr>
                  <m:ctrlPr>
                    <w:rPr>
                      <w:rFonts w:ascii="Cambria Math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x+y</m:t>
                  </m:r>
                </m:sup>
              </m:sSup>
              <m:r>
                <w:rPr>
                  <w:rFonts w:ascii="Cambria Math" w:hAnsi="Cambria Math" w:cs="Traditional Arabic"/>
                  <w:color w:val="FF0000"/>
                  <w:sz w:val="26"/>
                  <w:szCs w:val="26"/>
                  <w:lang w:val="fr-FR" w:bidi="ar-DZ"/>
                </w:rPr>
                <m:t>=</m:t>
              </m:r>
              <m:sSup>
                <m:sSupPr>
                  <m:ctrlPr>
                    <w:rPr>
                      <w:rFonts w:ascii="Cambria Math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x</m:t>
                  </m:r>
                </m:sup>
              </m:sSup>
              <m:r>
                <w:rPr>
                  <w:rFonts w:ascii="Cambria Math" w:hAnsi="Cambria Math" w:cs="Traditional Arabic"/>
                  <w:color w:val="FF0000"/>
                  <w:sz w:val="26"/>
                  <w:szCs w:val="26"/>
                  <w:lang w:val="fr-FR" w:bidi="ar-DZ"/>
                </w:rPr>
                <m:t>.</m:t>
              </m:r>
              <m:sSup>
                <m:sSupPr>
                  <m:ctrlPr>
                    <w:rPr>
                      <w:rFonts w:ascii="Cambria Math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y</m:t>
                  </m:r>
                </m:sup>
              </m:sSup>
            </m:oMath>
            <w:r w:rsidR="00393D72"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         </w:t>
            </w:r>
            <m:oMath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x-y</m:t>
                  </m:r>
                </m:sup>
              </m:sSup>
              <m:r>
                <w:rPr>
                  <w:rFonts w:ascii="Cambria Math" w:eastAsiaTheme="minorEastAsia" w:hAnsi="Cambria Math" w:cs="Traditional Arabic"/>
                  <w:color w:val="FF0000"/>
                  <w:sz w:val="26"/>
                  <w:szCs w:val="26"/>
                  <w:lang w:val="fr-FR" w:bidi="ar-DZ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raditional Arabic"/>
                          <w:i/>
                          <w:color w:val="FF0000"/>
                          <w:sz w:val="26"/>
                          <w:szCs w:val="26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raditional Arabic"/>
                          <w:i/>
                          <w:color w:val="FF0000"/>
                          <w:sz w:val="26"/>
                          <w:szCs w:val="26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y</m:t>
                      </m:r>
                    </m:sup>
                  </m:sSup>
                </m:den>
              </m:f>
            </m:oMath>
            <w:r w:rsidR="00393D72"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         </w:t>
            </w:r>
            <m:oMath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raditional Arabic"/>
                          <w:i/>
                          <w:color w:val="FF0000"/>
                          <w:sz w:val="26"/>
                          <w:szCs w:val="26"/>
                          <w:lang w:val="fr-FR" w:bidi="ar-DZ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raditional Arabic"/>
                              <w:i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raditional Arabic"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raditional Arabic"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  <m:t>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 w:cs="Traditional Arabic"/>
                  <w:color w:val="FF0000"/>
                  <w:sz w:val="26"/>
                  <w:szCs w:val="26"/>
                  <w:lang w:val="fr-FR" w:bidi="ar-DZ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nx</m:t>
                  </m:r>
                </m:sup>
              </m:sSup>
            </m:oMath>
          </w:p>
          <w:p w:rsidR="00393D72" w:rsidRPr="002C51E0" w:rsidRDefault="0058025B" w:rsidP="00804DDE">
            <w:pPr>
              <w:bidi/>
              <w:rPr>
                <w:rFonts w:ascii="Traditional Arabic" w:hAnsi="Traditional Arabic" w:cs="Traditional Arabic"/>
                <w:sz w:val="26"/>
                <w:szCs w:val="26"/>
                <w:rtl/>
                <w:lang w:val="fr-FR" w:bidi="ar-DZ"/>
              </w:rPr>
            </w:pPr>
            <m:oMath>
              <m:sSup>
                <m:sSupPr>
                  <m:ctrlPr>
                    <w:rPr>
                      <w:rFonts w:ascii="Cambria Math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0</m:t>
                  </m:r>
                </m:sup>
              </m:sSup>
              <m:r>
                <w:rPr>
                  <w:rFonts w:ascii="Cambria Math" w:hAnsi="Cambria Math" w:cs="Traditional Arabic"/>
                  <w:color w:val="FF0000"/>
                  <w:sz w:val="26"/>
                  <w:szCs w:val="26"/>
                  <w:lang w:val="fr-FR" w:bidi="ar-DZ"/>
                </w:rPr>
                <m:t>=1</m:t>
              </m:r>
            </m:oMath>
            <w:r w:rsidR="00393D72" w:rsidRPr="00CE3651">
              <w:rPr>
                <w:rFonts w:ascii="Traditional Arabic" w:eastAsiaTheme="minorEastAsia" w:hAnsi="Traditional Arabic" w:cs="Traditional Arabic"/>
                <w:color w:val="FF0000"/>
                <w:sz w:val="26"/>
                <w:szCs w:val="26"/>
                <w:rtl/>
                <w:lang w:val="fr-FR" w:bidi="ar-DZ"/>
              </w:rPr>
              <w:t xml:space="preserve">  </w:t>
            </w:r>
            <w:r w:rsidR="00393D72"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                  </w:t>
            </w:r>
            <m:oMath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-x</m:t>
                  </m:r>
                </m:sup>
              </m:sSup>
              <m:r>
                <w:rPr>
                  <w:rFonts w:ascii="Cambria Math" w:eastAsiaTheme="minorEastAsia" w:hAnsi="Cambria Math" w:cs="Traditional Arabic"/>
                  <w:sz w:val="26"/>
                  <w:szCs w:val="26"/>
                  <w:lang w:val="fr-FR" w:bidi="ar-DZ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raditional Arabic"/>
                          <w:i/>
                          <w:sz w:val="26"/>
                          <w:szCs w:val="26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raditional Arabic"/>
                          <w:sz w:val="26"/>
                          <w:szCs w:val="26"/>
                          <w:lang w:val="fr-FR" w:bidi="ar-DZ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raditional Arabic"/>
                          <w:sz w:val="26"/>
                          <w:szCs w:val="26"/>
                          <w:lang w:val="fr-FR" w:bidi="ar-DZ"/>
                        </w:rPr>
                        <m:t>x</m:t>
                      </m:r>
                    </m:sup>
                  </m:sSup>
                </m:den>
              </m:f>
            </m:oMath>
            <w:r w:rsidR="00393D72"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              </w:t>
            </w:r>
            <m:oMath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raditional Arabic"/>
                  <w:color w:val="FF0000"/>
                  <w:sz w:val="26"/>
                  <w:szCs w:val="26"/>
                  <w:lang w:val="fr-FR" w:bidi="ar-DZ"/>
                </w:rPr>
                <m:t>&gt;0</m:t>
              </m:r>
            </m:oMath>
          </w:p>
          <w:p w:rsidR="004A5989" w:rsidRPr="002C51E0" w:rsidRDefault="00393D72" w:rsidP="00804DDE">
            <w:pPr>
              <w:bidi/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</w:pPr>
            <w:proofErr w:type="gramStart"/>
            <w:r w:rsidRPr="002C51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  <w:t>ملاحظة :</w:t>
            </w:r>
            <w:proofErr w:type="gramEnd"/>
            <w:r w:rsidRPr="002C51E0">
              <w:rPr>
                <w:rFonts w:ascii="Traditional Arabic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26"/>
                      <w:szCs w:val="26"/>
                      <w:lang w:val="fr-FR"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 w:cs="Traditional Arabic"/>
                      <w:sz w:val="26"/>
                      <w:szCs w:val="26"/>
                      <w:lang w:val="fr-FR" w:bidi="ar-DZ"/>
                    </w:rPr>
                    <m:t>lnx</m:t>
                  </m:r>
                </m:sup>
              </m:sSup>
              <m:r>
                <w:rPr>
                  <w:rFonts w:ascii="Cambria Math" w:hAnsi="Cambria Math" w:cs="Traditional Arabic"/>
                  <w:sz w:val="26"/>
                  <w:szCs w:val="26"/>
                  <w:lang w:val="fr-FR" w:bidi="ar-DZ"/>
                </w:rPr>
                <m:t>=x</m:t>
              </m:r>
            </m:oMath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حيث </w:t>
            </w:r>
            <m:oMath>
              <m:r>
                <w:rPr>
                  <w:rFonts w:ascii="Cambria Math" w:eastAsiaTheme="minorEastAsia" w:hAnsi="Cambria Math" w:cs="Traditional Arabic"/>
                  <w:sz w:val="26"/>
                  <w:szCs w:val="26"/>
                  <w:lang w:val="fr-FR" w:bidi="ar-DZ"/>
                </w:rPr>
                <m:t>x&gt;0</m:t>
              </m:r>
            </m:oMath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</w:p>
          <w:p w:rsidR="00202133" w:rsidRPr="002C51E0" w:rsidRDefault="00202133" w:rsidP="00804DDE">
            <w:pPr>
              <w:bidi/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</w:pPr>
          </w:p>
          <w:p w:rsidR="00393D72" w:rsidRPr="002C51E0" w:rsidRDefault="00393D72" w:rsidP="00804DDE">
            <w:pPr>
              <w:bidi/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</w:pPr>
            <w:proofErr w:type="gramStart"/>
            <w:r w:rsidRPr="002C51E0">
              <w:rPr>
                <w:rFonts w:ascii="Traditional Arabic" w:eastAsiaTheme="minorEastAsia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  <w:t>المشتقة :</w:t>
            </w:r>
            <w:proofErr w:type="gramEnd"/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raditional Arabic"/>
                          <w:i/>
                          <w:color w:val="FF0000"/>
                          <w:sz w:val="26"/>
                          <w:szCs w:val="26"/>
                          <w:lang w:val="fr-FR" w:bidi="ar-DZ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raditional Arabic"/>
                              <w:i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raditional Arabic"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raditional Arabic"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  <m:t>u(x)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raditional Arabic"/>
                  <w:color w:val="FF0000"/>
                  <w:sz w:val="26"/>
                  <w:szCs w:val="26"/>
                  <w:lang w:val="fr-FR" w:bidi="ar-DZ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raditional Arabic"/>
                  <w:color w:val="FF0000"/>
                  <w:sz w:val="26"/>
                  <w:szCs w:val="26"/>
                  <w:lang w:val="fr-FR" w:bidi="ar-DZ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u(x)</m:t>
                  </m:r>
                </m:sup>
              </m:sSup>
            </m:oMath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  مثال : </w:t>
            </w:r>
            <m:oMath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raditional Arabic"/>
                          <w:i/>
                          <w:sz w:val="26"/>
                          <w:szCs w:val="26"/>
                          <w:lang w:val="fr-FR" w:bidi="ar-DZ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2x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raditional Arabic"/>
                  <w:sz w:val="26"/>
                  <w:szCs w:val="26"/>
                  <w:lang w:val="fr-FR" w:bidi="ar-DZ"/>
                </w:rPr>
                <m:t>=2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2x</m:t>
                  </m:r>
                </m:sup>
              </m:sSup>
            </m:oMath>
          </w:p>
          <w:p w:rsidR="00804DDE" w:rsidRPr="002C51E0" w:rsidRDefault="00804DDE" w:rsidP="00804DDE">
            <w:pPr>
              <w:bidi/>
              <w:rPr>
                <w:rFonts w:ascii="Traditional Arabic" w:hAnsi="Traditional Arabic" w:cs="Traditional Arabic"/>
                <w:sz w:val="26"/>
                <w:szCs w:val="26"/>
                <w:lang w:val="fr-FR" w:bidi="ar-DZ"/>
              </w:rPr>
            </w:pPr>
          </w:p>
          <w:p w:rsidR="004A5989" w:rsidRPr="002C51E0" w:rsidRDefault="00393D72" w:rsidP="00804DDE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</w:pPr>
            <w:proofErr w:type="gramStart"/>
            <w:r w:rsidRPr="002C51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  <w:t>النهايات :</w:t>
            </w:r>
            <w:proofErr w:type="gramEnd"/>
          </w:p>
          <w:p w:rsidR="00F62B02" w:rsidRPr="002C51E0" w:rsidRDefault="0058025B" w:rsidP="00804DDE">
            <w:pPr>
              <w:bidi/>
              <w:rPr>
                <w:rFonts w:ascii="Traditional Arabic" w:eastAsiaTheme="minorEastAsia" w:hAnsi="Traditional Arabic" w:cs="Traditional Arabic"/>
                <w:sz w:val="26"/>
                <w:szCs w:val="26"/>
                <w:lang w:val="fr-FR" w:bidi="ar-DZ"/>
              </w:rPr>
            </w:pPr>
            <m:oMath>
              <m:func>
                <m:funcPr>
                  <m:ctrlPr>
                    <w:rPr>
                      <w:rFonts w:ascii="Cambria Math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raditional Arabic"/>
                          <w:i/>
                          <w:color w:val="FF0000"/>
                          <w:sz w:val="26"/>
                          <w:szCs w:val="26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x→+∞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 w:cs="Traditional Arabic"/>
                          <w:i/>
                          <w:color w:val="FF0000"/>
                          <w:sz w:val="26"/>
                          <w:szCs w:val="26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x</m:t>
                      </m:r>
                    </m:sup>
                  </m:sSup>
                </m:e>
              </m:func>
              <m:r>
                <w:rPr>
                  <w:rFonts w:ascii="Cambria Math" w:hAnsi="Cambria Math" w:cs="Traditional Arabic"/>
                  <w:color w:val="FF0000"/>
                  <w:sz w:val="26"/>
                  <w:szCs w:val="26"/>
                  <w:lang w:val="fr-FR" w:bidi="ar-DZ"/>
                </w:rPr>
                <m:t>=+∞</m:t>
              </m:r>
            </m:oMath>
            <w:r w:rsidR="00393D72"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       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raditional Arabic"/>
                          <w:i/>
                          <w:color w:val="FF0000"/>
                          <w:sz w:val="26"/>
                          <w:szCs w:val="26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x→-∞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 w:cs="Traditional Arabic"/>
                          <w:i/>
                          <w:color w:val="FF0000"/>
                          <w:sz w:val="26"/>
                          <w:szCs w:val="26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x</m:t>
                      </m:r>
                    </m:sup>
                  </m:sSup>
                </m:e>
              </m:func>
              <m:r>
                <w:rPr>
                  <w:rFonts w:ascii="Cambria Math" w:hAnsi="Cambria Math" w:cs="Traditional Arabic"/>
                  <w:color w:val="FF0000"/>
                  <w:sz w:val="26"/>
                  <w:szCs w:val="26"/>
                  <w:lang w:val="fr-FR" w:bidi="ar-DZ"/>
                </w:rPr>
                <m:t>=0</m:t>
              </m:r>
            </m:oMath>
            <w:r w:rsidR="00393D72"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  </w:t>
            </w:r>
          </w:p>
          <w:p w:rsidR="00393D72" w:rsidRPr="002C51E0" w:rsidRDefault="00393D72" w:rsidP="00804DDE">
            <w:pPr>
              <w:bidi/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raditional Arabic"/>
                          <w:i/>
                          <w:sz w:val="26"/>
                          <w:szCs w:val="26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6"/>
                          <w:szCs w:val="26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raditional Arabic"/>
                          <w:sz w:val="26"/>
                          <w:szCs w:val="26"/>
                          <w:lang w:val="fr-FR" w:bidi="ar-DZ"/>
                        </w:rPr>
                        <m:t>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raditional Arabic"/>
                          <w:i/>
                          <w:sz w:val="26"/>
                          <w:szCs w:val="26"/>
                          <w:lang w:val="fr-FR" w:bidi="ar-DZ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Traditional Arabic"/>
                          <w:sz w:val="26"/>
                          <w:szCs w:val="26"/>
                          <w:lang w:val="fr-FR" w:bidi="ar-DZ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Traditional Arabic"/>
                          <w:sz w:val="26"/>
                          <w:szCs w:val="26"/>
                          <w:lang w:val="fr-FR" w:bidi="ar-DZ"/>
                        </w:rPr>
                        <m:t>x</m:t>
                      </m:r>
                    </m:den>
                  </m:f>
                </m:e>
              </m:func>
              <m:r>
                <w:rPr>
                  <w:rFonts w:ascii="Cambria Math" w:hAnsi="Cambria Math" w:cs="Traditional Arabic"/>
                  <w:sz w:val="26"/>
                  <w:szCs w:val="26"/>
                  <w:lang w:val="fr-FR" w:bidi="ar-DZ"/>
                </w:rPr>
                <m:t>=1</m:t>
              </m:r>
            </m:oMath>
            <w:r w:rsidR="00F62B02"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     (قاعدة العدد المشتق)</w:t>
            </w:r>
          </w:p>
          <w:p w:rsidR="004A5989" w:rsidRPr="002C51E0" w:rsidRDefault="0058025B" w:rsidP="00804DDE">
            <w:pPr>
              <w:bidi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m:oMath>
              <m:func>
                <m:funcPr>
                  <m:ctrlPr>
                    <w:rPr>
                      <w:rFonts w:ascii="Cambria Math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raditional Arabic"/>
                          <w:i/>
                          <w:sz w:val="26"/>
                          <w:szCs w:val="26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6"/>
                          <w:szCs w:val="26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raditional Arabic"/>
                          <w:sz w:val="26"/>
                          <w:szCs w:val="26"/>
                          <w:lang w:val="fr-FR" w:bidi="ar-DZ"/>
                        </w:rPr>
                        <m:t>x→+∞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raditional Arabic"/>
                          <w:i/>
                          <w:sz w:val="26"/>
                          <w:szCs w:val="26"/>
                          <w:lang w:val="fr-FR" w:bidi="ar-DZ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x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raditional Arabic"/>
                          <w:sz w:val="26"/>
                          <w:szCs w:val="26"/>
                          <w:lang w:val="fr-FR" w:bidi="ar-DZ"/>
                        </w:rPr>
                        <m:t>x</m:t>
                      </m:r>
                    </m:den>
                  </m:f>
                </m:e>
              </m:func>
              <m:r>
                <w:rPr>
                  <w:rFonts w:ascii="Cambria Math" w:hAnsi="Cambria Math" w:cs="Traditional Arabic"/>
                  <w:sz w:val="26"/>
                  <w:szCs w:val="26"/>
                  <w:lang w:val="fr-FR" w:bidi="ar-DZ"/>
                </w:rPr>
                <m:t>=+∞</m:t>
              </m:r>
            </m:oMath>
            <w:r w:rsidR="006F2BBE"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   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raditional Arabic"/>
                          <w:i/>
                          <w:sz w:val="26"/>
                          <w:szCs w:val="26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6"/>
                          <w:szCs w:val="26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raditional Arabic"/>
                          <w:sz w:val="26"/>
                          <w:szCs w:val="26"/>
                          <w:lang w:val="fr-FR" w:bidi="ar-DZ"/>
                        </w:rPr>
                        <m:t>x→-∞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 w:cs="Traditional Arabic"/>
                          <w:i/>
                          <w:sz w:val="26"/>
                          <w:szCs w:val="26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="Traditional Arabic"/>
                          <w:sz w:val="26"/>
                          <w:szCs w:val="26"/>
                          <w:lang w:val="fr-FR" w:bidi="ar-DZ"/>
                        </w:rPr>
                        <m:t>xe</m:t>
                      </m:r>
                    </m:e>
                    <m:sup>
                      <m:r>
                        <w:rPr>
                          <w:rFonts w:ascii="Cambria Math" w:hAnsi="Cambria Math" w:cs="Traditional Arabic"/>
                          <w:sz w:val="26"/>
                          <w:szCs w:val="26"/>
                          <w:lang w:val="fr-FR" w:bidi="ar-DZ"/>
                        </w:rPr>
                        <m:t>x</m:t>
                      </m:r>
                    </m:sup>
                  </m:sSup>
                </m:e>
              </m:func>
              <m:r>
                <w:rPr>
                  <w:rFonts w:ascii="Cambria Math" w:hAnsi="Cambria Math" w:cs="Traditional Arabic"/>
                  <w:sz w:val="26"/>
                  <w:szCs w:val="26"/>
                  <w:lang w:val="fr-FR" w:bidi="ar-DZ"/>
                </w:rPr>
                <m:t>=</m:t>
              </m:r>
              <m:sSup>
                <m:sSupPr>
                  <m:ctrlPr>
                    <w:rPr>
                      <w:rFonts w:ascii="Cambria Math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26"/>
                      <w:szCs w:val="26"/>
                      <w:lang w:val="fr-FR" w:bidi="ar-DZ"/>
                    </w:rPr>
                    <m:t>0</m:t>
                  </m:r>
                </m:e>
                <m:sup>
                  <m:r>
                    <w:rPr>
                      <w:rFonts w:ascii="Cambria Math" w:hAnsi="Cambria Math" w:cs="Traditional Arabic"/>
                      <w:sz w:val="26"/>
                      <w:szCs w:val="26"/>
                      <w:lang w:val="fr-FR" w:bidi="ar-DZ"/>
                    </w:rPr>
                    <m:t>+</m:t>
                  </m:r>
                </m:sup>
              </m:sSup>
            </m:oMath>
            <w:r w:rsidR="00F62B02"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 (التزايد المقارن)</w:t>
            </w:r>
          </w:p>
          <w:p w:rsidR="004A5989" w:rsidRPr="002C51E0" w:rsidRDefault="004A5989" w:rsidP="00804DDE">
            <w:pPr>
              <w:bidi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5548" w:type="dxa"/>
          </w:tcPr>
          <w:p w:rsidR="006F2BBE" w:rsidRPr="002C51E0" w:rsidRDefault="006F2BBE" w:rsidP="00804DDE">
            <w:pPr>
              <w:bidi/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</w:pPr>
            <w:proofErr w:type="gramStart"/>
            <w:r w:rsidRPr="002C51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  <w:t>تعريف :</w:t>
            </w:r>
            <w:proofErr w:type="gramEnd"/>
            <w:r w:rsidRPr="002C51E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 xml:space="preserve"> </w:t>
            </w:r>
            <w:r w:rsidRPr="002C51E0">
              <w:rPr>
                <w:rFonts w:ascii="Traditional Arabic" w:hAnsi="Traditional Arabic" w:cs="Traditional Arabic"/>
                <w:sz w:val="26"/>
                <w:szCs w:val="26"/>
                <w:rtl/>
                <w:lang w:val="fr-FR" w:bidi="ar-DZ"/>
              </w:rPr>
              <w:t xml:space="preserve">الدالة </w:t>
            </w:r>
            <m:oMath>
              <m:r>
                <w:rPr>
                  <w:rFonts w:ascii="Cambria Math" w:hAnsi="Cambria Math" w:cs="Traditional Arabic"/>
                  <w:sz w:val="26"/>
                  <w:szCs w:val="26"/>
                  <w:lang w:val="fr-FR" w:bidi="ar-DZ"/>
                </w:rPr>
                <m:t>f</m:t>
              </m:r>
            </m:oMath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المعرفة على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eastAsiaTheme="minorEastAsia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0;+∞</m:t>
                  </m:r>
                </m:e>
              </m:d>
            </m:oMath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ودالتها المشتقة </w:t>
            </w:r>
            <m:oMath>
              <m:f>
                <m:fPr>
                  <m:ctrlPr>
                    <w:rPr>
                      <w:rFonts w:ascii="Cambria Math" w:eastAsiaTheme="minorEastAsia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x</m:t>
                  </m:r>
                </m:den>
              </m:f>
            </m:oMath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حيث </w:t>
            </w:r>
            <m:oMath>
              <m:r>
                <w:rPr>
                  <w:rFonts w:ascii="Cambria Math" w:eastAsiaTheme="minorEastAsia" w:hAnsi="Cambria Math" w:cs="Traditional Arabic"/>
                  <w:sz w:val="26"/>
                  <w:szCs w:val="26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 w:cs="Traditional Arabic"/>
                  <w:sz w:val="26"/>
                  <w:szCs w:val="26"/>
                  <w:lang w:val="fr-FR" w:bidi="ar-DZ"/>
                </w:rPr>
                <m:t>=0</m:t>
              </m:r>
            </m:oMath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هي </w:t>
            </w:r>
            <m:oMath>
              <m:r>
                <w:rPr>
                  <w:rFonts w:ascii="Cambria Math" w:eastAsiaTheme="minorEastAsia" w:hAnsi="Cambria Math" w:cs="Traditional Arabic"/>
                  <w:sz w:val="26"/>
                  <w:szCs w:val="26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raditional Arabic"/>
                  <w:sz w:val="26"/>
                  <w:szCs w:val="26"/>
                  <w:lang w:val="fr-FR" w:bidi="ar-DZ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6"/>
                      <w:szCs w:val="26"/>
                      <w:lang w:val="fr-FR" w:bidi="ar-DZ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x</m:t>
                  </m:r>
                </m:e>
              </m:func>
            </m:oMath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.</w:t>
            </w:r>
          </w:p>
          <w:p w:rsidR="00202133" w:rsidRPr="002C51E0" w:rsidRDefault="00202133" w:rsidP="00804DDE">
            <w:pPr>
              <w:bidi/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</w:pPr>
          </w:p>
          <w:p w:rsidR="004A5989" w:rsidRPr="002C51E0" w:rsidRDefault="006F2BBE" w:rsidP="00804DDE">
            <w:pPr>
              <w:bidi/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</w:pPr>
            <w:proofErr w:type="gramStart"/>
            <w:r w:rsidRPr="002C51E0">
              <w:rPr>
                <w:rFonts w:ascii="Traditional Arabic" w:eastAsiaTheme="minorEastAsia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  <w:t>خواص :</w:t>
            </w:r>
            <w:proofErr w:type="gramEnd"/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lang w:val="fr-FR" w:bidi="ar-DZ"/>
              </w:rPr>
              <w:t>a</w:t>
            </w:r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و </w:t>
            </w:r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lang w:val="fr-FR" w:bidi="ar-DZ"/>
              </w:rPr>
              <w:t>b</w:t>
            </w:r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عددان حقيقيان موجبان تماما و </w:t>
            </w:r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lang w:val="fr-FR" w:bidi="ar-DZ"/>
              </w:rPr>
              <w:t>n</w:t>
            </w:r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عدد ناطق</w:t>
            </w:r>
          </w:p>
          <w:p w:rsidR="006F2BBE" w:rsidRPr="002C51E0" w:rsidRDefault="006F2BBE" w:rsidP="00804DDE">
            <w:pPr>
              <w:bidi/>
              <w:rPr>
                <w:rFonts w:ascii="Traditional Arabic" w:eastAsiaTheme="minorEastAsia" w:hAnsi="Traditional Arabic" w:cs="Traditional Arabic"/>
                <w:sz w:val="26"/>
                <w:szCs w:val="26"/>
                <w:lang w:val="fr-FR" w:bidi="ar-DZ"/>
              </w:rPr>
            </w:pPr>
            <m:oMath>
              <m:r>
                <w:rPr>
                  <w:rFonts w:ascii="Cambria Math" w:hAnsi="Cambria Math" w:cs="Traditional Arabic"/>
                  <w:sz w:val="26"/>
                  <w:szCs w:val="26"/>
                  <w:lang w:val="fr-FR" w:bidi="ar-DZ"/>
                </w:rPr>
                <m:t>lna=lnb</m:t>
              </m:r>
            </m:oMath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يكافئ </w:t>
            </w:r>
            <m:oMath>
              <m:r>
                <w:rPr>
                  <w:rFonts w:ascii="Cambria Math" w:eastAsiaTheme="minorEastAsia" w:hAnsi="Cambria Math" w:cs="Traditional Arabic"/>
                  <w:sz w:val="26"/>
                  <w:szCs w:val="26"/>
                  <w:lang w:val="fr-FR" w:bidi="ar-DZ"/>
                </w:rPr>
                <m:t>a=b</m:t>
              </m:r>
            </m:oMath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         </w:t>
            </w:r>
            <m:oMath>
              <m:r>
                <w:rPr>
                  <w:rFonts w:ascii="Cambria Math" w:eastAsiaTheme="minorEastAsia" w:hAnsi="Cambria Math" w:cs="Traditional Arabic"/>
                  <w:color w:val="FF0000"/>
                  <w:sz w:val="26"/>
                  <w:szCs w:val="26"/>
                  <w:lang w:val="fr-FR" w:bidi="ar-DZ"/>
                </w:rPr>
                <m:t>ln</m:t>
              </m:r>
              <m:d>
                <m:dPr>
                  <m:ctrlPr>
                    <w:rPr>
                      <w:rFonts w:ascii="Cambria Math" w:eastAsiaTheme="minorEastAsia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raditional Arabic"/>
                          <w:i/>
                          <w:color w:val="FF0000"/>
                          <w:sz w:val="26"/>
                          <w:szCs w:val="26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n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raditional Arabic"/>
                  <w:color w:val="FF0000"/>
                  <w:sz w:val="26"/>
                  <w:szCs w:val="26"/>
                  <w:lang w:val="fr-FR" w:bidi="ar-DZ"/>
                </w:rPr>
                <m:t>=n×ln</m:t>
              </m:r>
              <m:d>
                <m:dPr>
                  <m:ctrlPr>
                    <w:rPr>
                      <w:rFonts w:ascii="Cambria Math" w:eastAsiaTheme="minorEastAsia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a</m:t>
                  </m:r>
                </m:e>
              </m:d>
            </m:oMath>
          </w:p>
          <w:p w:rsidR="006F2BBE" w:rsidRPr="002C51E0" w:rsidRDefault="006F2BBE" w:rsidP="00804DDE">
            <w:pPr>
              <w:bidi/>
              <w:rPr>
                <w:rFonts w:ascii="Traditional Arabic" w:eastAsiaTheme="minorEastAsia" w:hAnsi="Traditional Arabic" w:cs="Traditional Arabic"/>
                <w:sz w:val="26"/>
                <w:szCs w:val="26"/>
                <w:lang w:val="fr-FR" w:bidi="ar-DZ"/>
              </w:rPr>
            </w:pPr>
            <m:oMath>
              <m:r>
                <w:rPr>
                  <w:rFonts w:ascii="Cambria Math" w:hAnsi="Cambria Math" w:cs="Traditional Arabic"/>
                  <w:color w:val="FF0000"/>
                  <w:sz w:val="26"/>
                  <w:szCs w:val="26"/>
                  <w:lang w:val="fr-FR" w:bidi="ar-DZ"/>
                </w:rPr>
                <m:t>ln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a×b</m:t>
                  </m:r>
                </m:e>
              </m:d>
              <m:r>
                <w:rPr>
                  <w:rFonts w:ascii="Cambria Math" w:hAnsi="Cambria Math" w:cs="Traditional Arabic"/>
                  <w:color w:val="FF0000"/>
                  <w:sz w:val="26"/>
                  <w:szCs w:val="26"/>
                  <w:lang w:val="fr-FR" w:bidi="ar-DZ"/>
                </w:rPr>
                <m:t>=lna+lnb</m:t>
              </m:r>
            </m:oMath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       </w:t>
            </w:r>
            <m:oMath>
              <m:r>
                <w:rPr>
                  <w:rFonts w:ascii="Cambria Math" w:eastAsiaTheme="minorEastAsia" w:hAnsi="Cambria Math" w:cs="Traditional Arabic"/>
                  <w:color w:val="FF0000"/>
                  <w:sz w:val="26"/>
                  <w:szCs w:val="26"/>
                  <w:lang w:val="fr-FR" w:bidi="ar-DZ"/>
                </w:rPr>
                <m:t>ln</m:t>
              </m:r>
              <m:d>
                <m:dPr>
                  <m:ctrlPr>
                    <w:rPr>
                      <w:rFonts w:ascii="Cambria Math" w:eastAsiaTheme="minorEastAsia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raditional Arabic"/>
                          <w:i/>
                          <w:color w:val="FF0000"/>
                          <w:sz w:val="26"/>
                          <w:szCs w:val="26"/>
                          <w:lang w:val="fr-FR" w:bidi="ar-D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b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raditional Arabic"/>
                  <w:color w:val="FF0000"/>
                  <w:sz w:val="26"/>
                  <w:szCs w:val="26"/>
                  <w:lang w:val="fr-FR" w:bidi="ar-DZ"/>
                </w:rPr>
                <m:t>=lna-lnb</m:t>
              </m:r>
            </m:oMath>
          </w:p>
          <w:p w:rsidR="006F2BBE" w:rsidRPr="002C51E0" w:rsidRDefault="00CE4083" w:rsidP="00804DDE">
            <w:pPr>
              <w:bidi/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</w:pPr>
            <w:proofErr w:type="gramStart"/>
            <w:r w:rsidRPr="002C51E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  <w:t>نتائج :</w:t>
            </w:r>
            <w:proofErr w:type="gramEnd"/>
            <w:r w:rsidRPr="002C51E0">
              <w:rPr>
                <w:rFonts w:ascii="Traditional Arabic" w:hAnsi="Traditional Arabic" w:cs="Traditional Arabic"/>
                <w:sz w:val="26"/>
                <w:szCs w:val="26"/>
                <w:rtl/>
                <w:lang w:val="fr-FR" w:bidi="ar-DZ"/>
              </w:rPr>
              <w:t xml:space="preserve">   </w:t>
            </w:r>
            <m:oMath>
              <m:r>
                <w:rPr>
                  <w:rFonts w:ascii="Cambria Math" w:hAnsi="Cambria Math" w:cs="Traditional Arabic"/>
                  <w:color w:val="FF0000"/>
                  <w:sz w:val="26"/>
                  <w:szCs w:val="26"/>
                  <w:lang w:val="fr-FR" w:bidi="ar-DZ"/>
                </w:rPr>
                <m:t>ln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raditional Arabic"/>
                          <w:i/>
                          <w:color w:val="FF0000"/>
                          <w:sz w:val="26"/>
                          <w:szCs w:val="26"/>
                          <w:lang w:val="fr-FR"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a</m:t>
                      </m:r>
                    </m:den>
                  </m:f>
                </m:e>
              </m:d>
              <m:r>
                <w:rPr>
                  <w:rFonts w:ascii="Cambria Math" w:hAnsi="Cambria Math" w:cs="Traditional Arabic"/>
                  <w:color w:val="FF0000"/>
                  <w:sz w:val="26"/>
                  <w:szCs w:val="26"/>
                  <w:lang w:val="fr-FR" w:bidi="ar-DZ"/>
                </w:rPr>
                <m:t>=-lna</m:t>
              </m:r>
            </m:oMath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   </w:t>
            </w:r>
            <m:oMath>
              <m:r>
                <w:rPr>
                  <w:rFonts w:ascii="Cambria Math" w:eastAsiaTheme="minorEastAsia" w:hAnsi="Cambria Math" w:cs="Traditional Arabic"/>
                  <w:sz w:val="26"/>
                  <w:szCs w:val="26"/>
                  <w:lang w:val="fr-FR" w:bidi="ar-DZ"/>
                </w:rPr>
                <m:t>ln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raditional Arabic"/>
                  <w:sz w:val="26"/>
                  <w:szCs w:val="26"/>
                  <w:lang w:val="fr-FR" w:bidi="ar-DZ"/>
                </w:rPr>
                <m:t>=ln</m:t>
              </m:r>
              <m:d>
                <m:dPr>
                  <m:ctrlPr>
                    <w:rPr>
                      <w:rFonts w:ascii="Cambria Math" w:eastAsiaTheme="minorEastAsia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raditional Arabic"/>
                          <w:i/>
                          <w:sz w:val="26"/>
                          <w:szCs w:val="26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raditional Arabic"/>
                          <w:sz w:val="26"/>
                          <w:szCs w:val="26"/>
                          <w:lang w:val="fr-FR" w:bidi="ar-DZ"/>
                        </w:rPr>
                        <m:t>a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2</m:t>
                          </m:r>
                        </m:den>
                      </m:f>
                    </m:sup>
                  </m:sSup>
                </m:e>
              </m:d>
              <m:r>
                <w:rPr>
                  <w:rFonts w:ascii="Cambria Math" w:eastAsiaTheme="minorEastAsia" w:hAnsi="Cambria Math" w:cs="Traditional Arabic"/>
                  <w:sz w:val="26"/>
                  <w:szCs w:val="26"/>
                  <w:lang w:val="fr-FR" w:bidi="ar-DZ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raditional Arabic"/>
                  <w:sz w:val="26"/>
                  <w:szCs w:val="26"/>
                  <w:lang w:val="fr-FR" w:bidi="ar-DZ"/>
                </w:rPr>
                <m:t>lna</m:t>
              </m:r>
            </m:oMath>
          </w:p>
          <w:p w:rsidR="00202133" w:rsidRPr="002C51E0" w:rsidRDefault="00202133" w:rsidP="00804DDE">
            <w:pPr>
              <w:bidi/>
              <w:rPr>
                <w:rFonts w:ascii="Traditional Arabic" w:eastAsiaTheme="minorEastAsia" w:hAnsi="Traditional Arabic" w:cs="Traditional Arabic"/>
                <w:sz w:val="26"/>
                <w:szCs w:val="26"/>
                <w:lang w:val="fr-FR" w:bidi="ar-DZ"/>
              </w:rPr>
            </w:pPr>
          </w:p>
          <w:p w:rsidR="00CE4083" w:rsidRPr="002C51E0" w:rsidRDefault="00CE4083" w:rsidP="00804DDE">
            <w:pPr>
              <w:bidi/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</w:pPr>
            <w:proofErr w:type="gramStart"/>
            <w:r w:rsidRPr="002C51E0">
              <w:rPr>
                <w:rFonts w:ascii="Traditional Arabic" w:eastAsiaTheme="minorEastAsia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  <w:t>المشتقة :</w:t>
            </w:r>
            <w:proofErr w:type="gramEnd"/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Theme="minorEastAsia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raditional Arabic"/>
                          <w:i/>
                          <w:color w:val="FF0000"/>
                          <w:sz w:val="26"/>
                          <w:szCs w:val="26"/>
                          <w:lang w:val="fr-FR" w:bidi="ar-DZ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 w:cs="Traditional Arabic"/>
                              <w:i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raditional Arabic"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raditional Arabic"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  <m:t>u(x)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eastAsiaTheme="minorEastAsia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raditional Arabic"/>
                  <w:color w:val="FF0000"/>
                  <w:sz w:val="26"/>
                  <w:szCs w:val="26"/>
                  <w:lang w:val="fr-FR" w:bidi="ar-DZ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raditional Arabic"/>
                          <w:i/>
                          <w:color w:val="FF0000"/>
                          <w:sz w:val="26"/>
                          <w:szCs w:val="26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(x)</m:t>
                  </m:r>
                </m:num>
                <m:den>
                  <m:r>
                    <w:rPr>
                      <w:rFonts w:ascii="Cambria Math" w:eastAsiaTheme="minorEastAsia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u(x)</m:t>
                  </m:r>
                </m:den>
              </m:f>
            </m:oMath>
            <w:r w:rsidRPr="00CE3651">
              <w:rPr>
                <w:rFonts w:ascii="Traditional Arabic" w:eastAsiaTheme="minorEastAsia" w:hAnsi="Traditional Arabic" w:cs="Traditional Arabic"/>
                <w:color w:val="FF0000"/>
                <w:sz w:val="26"/>
                <w:szCs w:val="26"/>
                <w:rtl/>
                <w:lang w:val="fr-FR" w:bidi="ar-DZ"/>
              </w:rPr>
              <w:t xml:space="preserve"> </w:t>
            </w:r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حيث </w:t>
            </w:r>
            <m:oMath>
              <m:r>
                <w:rPr>
                  <w:rFonts w:ascii="Cambria Math" w:eastAsiaTheme="minorEastAsia" w:hAnsi="Cambria Math" w:cs="Traditional Arabic"/>
                  <w:sz w:val="26"/>
                  <w:szCs w:val="26"/>
                  <w:lang w:val="fr-FR" w:bidi="ar-DZ"/>
                </w:rPr>
                <m:t>u</m:t>
              </m:r>
            </m:oMath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موجبة تماما </w:t>
            </w:r>
          </w:p>
          <w:p w:rsidR="00202133" w:rsidRPr="002C51E0" w:rsidRDefault="00202133" w:rsidP="00804DDE">
            <w:pPr>
              <w:bidi/>
              <w:rPr>
                <w:rFonts w:ascii="Traditional Arabic" w:eastAsiaTheme="minorEastAsia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</w:pPr>
          </w:p>
          <w:p w:rsidR="00CE4083" w:rsidRPr="002C51E0" w:rsidRDefault="00CE4083" w:rsidP="00804DDE">
            <w:pPr>
              <w:bidi/>
              <w:rPr>
                <w:rFonts w:ascii="Traditional Arabic" w:eastAsiaTheme="minorEastAsia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</w:pPr>
            <w:proofErr w:type="gramStart"/>
            <w:r w:rsidRPr="002C51E0">
              <w:rPr>
                <w:rFonts w:ascii="Traditional Arabic" w:eastAsiaTheme="minorEastAsia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  <w:t>النهايات :</w:t>
            </w:r>
            <w:proofErr w:type="gramEnd"/>
          </w:p>
          <w:p w:rsidR="00F62B02" w:rsidRPr="002C51E0" w:rsidRDefault="0058025B" w:rsidP="00804DDE">
            <w:pPr>
              <w:bidi/>
              <w:rPr>
                <w:rFonts w:ascii="Traditional Arabic" w:eastAsiaTheme="minorEastAsia" w:hAnsi="Traditional Arabic" w:cs="Traditional Arabic"/>
                <w:sz w:val="26"/>
                <w:szCs w:val="26"/>
                <w:lang w:val="fr-FR" w:bidi="ar-DZ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raditional Arabic"/>
                          <w:i/>
                          <w:color w:val="FF0000"/>
                          <w:sz w:val="26"/>
                          <w:szCs w:val="26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x→+∞</m:t>
                      </m:r>
                    </m:lim>
                  </m:limLow>
                </m:fName>
                <m:e>
                  <m:func>
                    <m:funcPr>
                      <m:ctrlPr>
                        <w:rPr>
                          <w:rFonts w:ascii="Cambria Math" w:eastAsiaTheme="minorEastAsia" w:hAnsi="Cambria Math" w:cs="Traditional Arabic"/>
                          <w:i/>
                          <w:color w:val="FF0000"/>
                          <w:sz w:val="26"/>
                          <w:szCs w:val="26"/>
                          <w:lang w:val="fr-FR" w:bidi="ar-DZ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Theme="minorEastAsia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x</m:t>
                      </m:r>
                    </m:e>
                  </m:func>
                </m:e>
              </m:func>
              <m:r>
                <w:rPr>
                  <w:rFonts w:ascii="Cambria Math" w:eastAsiaTheme="minorEastAsia" w:hAnsi="Cambria Math" w:cs="Traditional Arabic"/>
                  <w:color w:val="FF0000"/>
                  <w:sz w:val="26"/>
                  <w:szCs w:val="26"/>
                  <w:lang w:val="fr-FR" w:bidi="ar-DZ"/>
                </w:rPr>
                <m:t>=+∞</m:t>
              </m:r>
            </m:oMath>
            <w:r w:rsidR="00CE4083"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    </w:t>
            </w:r>
            <m:oMath>
              <m:func>
                <m:funcPr>
                  <m:ctrlPr>
                    <w:rPr>
                      <w:rFonts w:ascii="Cambria Math" w:eastAsiaTheme="minorEastAsia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raditional Arabic"/>
                          <w:i/>
                          <w:color w:val="FF0000"/>
                          <w:sz w:val="26"/>
                          <w:szCs w:val="26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raditional Arabic"/>
                              <w:i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raditional Arabic"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raditional Arabic"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  <m:t>+</m:t>
                          </m:r>
                        </m:sup>
                      </m:sSup>
                    </m:lim>
                  </m:limLow>
                </m:fName>
                <m:e>
                  <m:func>
                    <m:funcPr>
                      <m:ctrlPr>
                        <w:rPr>
                          <w:rFonts w:ascii="Cambria Math" w:eastAsiaTheme="minorEastAsia" w:hAnsi="Cambria Math" w:cs="Traditional Arabic"/>
                          <w:i/>
                          <w:color w:val="FF0000"/>
                          <w:sz w:val="26"/>
                          <w:szCs w:val="26"/>
                          <w:lang w:val="fr-FR" w:bidi="ar-DZ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Theme="minorEastAsia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x</m:t>
                      </m:r>
                    </m:e>
                  </m:func>
                </m:e>
              </m:func>
              <m:r>
                <w:rPr>
                  <w:rFonts w:ascii="Cambria Math" w:eastAsiaTheme="minorEastAsia" w:hAnsi="Cambria Math" w:cs="Traditional Arabic"/>
                  <w:color w:val="FF0000"/>
                  <w:sz w:val="26"/>
                  <w:szCs w:val="26"/>
                  <w:lang w:val="fr-FR" w:bidi="ar-DZ"/>
                </w:rPr>
                <m:t>=-∞</m:t>
              </m:r>
            </m:oMath>
            <w:r w:rsidR="00CE4083"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  </w:t>
            </w:r>
          </w:p>
          <w:p w:rsidR="00CE4083" w:rsidRPr="002C51E0" w:rsidRDefault="0058025B" w:rsidP="00804DDE">
            <w:pPr>
              <w:bidi/>
              <w:rPr>
                <w:rFonts w:ascii="Traditional Arabic" w:eastAsiaTheme="minorEastAsia" w:hAnsi="Traditional Arabic" w:cs="Traditional Arabic"/>
                <w:sz w:val="26"/>
                <w:szCs w:val="26"/>
                <w:lang w:val="fr-FR" w:bidi="ar-DZ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raditional Arabic"/>
                          <w:i/>
                          <w:sz w:val="26"/>
                          <w:szCs w:val="26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6"/>
                          <w:szCs w:val="26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raditional Arabic"/>
                          <w:sz w:val="26"/>
                          <w:szCs w:val="26"/>
                          <w:lang w:val="fr-FR" w:bidi="ar-DZ"/>
                        </w:rPr>
                        <m:t>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raditional Arabic"/>
                          <w:i/>
                          <w:sz w:val="26"/>
                          <w:szCs w:val="26"/>
                          <w:lang w:val="fr-FR" w:bidi="ar-D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raditional Arabic"/>
                          <w:sz w:val="26"/>
                          <w:szCs w:val="26"/>
                          <w:lang w:val="fr-FR" w:bidi="ar-DZ"/>
                        </w:rPr>
                        <m:t>ln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x+1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="Traditional Arabic"/>
                          <w:sz w:val="26"/>
                          <w:szCs w:val="26"/>
                          <w:lang w:val="fr-FR" w:bidi="ar-DZ"/>
                        </w:rPr>
                        <m:t>x</m:t>
                      </m:r>
                    </m:den>
                  </m:f>
                </m:e>
              </m:func>
              <m:r>
                <w:rPr>
                  <w:rFonts w:ascii="Cambria Math" w:eastAsiaTheme="minorEastAsia" w:hAnsi="Cambria Math" w:cs="Traditional Arabic"/>
                  <w:sz w:val="26"/>
                  <w:szCs w:val="26"/>
                  <w:lang w:val="fr-FR" w:bidi="ar-DZ"/>
                </w:rPr>
                <m:t>=1</m:t>
              </m:r>
            </m:oMath>
            <w:r w:rsidR="00CE4083"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    </w:t>
            </w:r>
            <w:r w:rsidR="00F62B02"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>(قاعدة العدد المشتق)</w:t>
            </w:r>
          </w:p>
          <w:p w:rsidR="003A678F" w:rsidRPr="002C51E0" w:rsidRDefault="0058025B" w:rsidP="00804DDE">
            <w:pPr>
              <w:bidi/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raditional Arabic"/>
                          <w:i/>
                          <w:sz w:val="26"/>
                          <w:szCs w:val="26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6"/>
                          <w:szCs w:val="26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raditional Arabic"/>
                          <w:sz w:val="26"/>
                          <w:szCs w:val="26"/>
                          <w:lang w:val="fr-FR" w:bidi="ar-DZ"/>
                        </w:rPr>
                        <m:t>x→+∞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raditional Arabic"/>
                          <w:i/>
                          <w:sz w:val="26"/>
                          <w:szCs w:val="26"/>
                          <w:lang w:val="fr-FR" w:bidi="ar-DZ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x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eastAsiaTheme="minorEastAsia" w:hAnsi="Cambria Math" w:cs="Traditional Arabic"/>
                          <w:sz w:val="26"/>
                          <w:szCs w:val="26"/>
                          <w:lang w:val="fr-FR" w:bidi="ar-DZ"/>
                        </w:rPr>
                        <m:t>x</m:t>
                      </m:r>
                    </m:den>
                  </m:f>
                </m:e>
              </m:func>
              <m:r>
                <w:rPr>
                  <w:rFonts w:ascii="Cambria Math" w:eastAsiaTheme="minorEastAsia" w:hAnsi="Cambria Math" w:cs="Traditional Arabic"/>
                  <w:sz w:val="26"/>
                  <w:szCs w:val="26"/>
                  <w:lang w:val="fr-FR" w:bidi="ar-DZ"/>
                </w:rPr>
                <m:t>=0</m:t>
              </m:r>
            </m:oMath>
            <w:r w:rsidR="00CE4083"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   </w:t>
            </w:r>
            <m:oMath>
              <m:func>
                <m:funcPr>
                  <m:ctrlPr>
                    <w:rPr>
                      <w:rFonts w:ascii="Cambria Math" w:eastAsiaTheme="minorEastAsia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raditional Arabic"/>
                          <w:i/>
                          <w:sz w:val="26"/>
                          <w:szCs w:val="26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6"/>
                          <w:szCs w:val="26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raditional Arabic"/>
                          <w:sz w:val="26"/>
                          <w:szCs w:val="26"/>
                          <w:lang w:val="fr-FR" w:bidi="ar-DZ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+</m:t>
                          </m:r>
                        </m:sup>
                      </m:sSup>
                    </m:lim>
                  </m:limLow>
                  <m: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x</m:t>
                  </m:r>
                </m:fName>
                <m:e>
                  <m:func>
                    <m:funcPr>
                      <m:ctrlPr>
                        <w:rPr>
                          <w:rFonts w:ascii="Cambria Math" w:eastAsiaTheme="minorEastAsia" w:hAnsi="Cambria Math" w:cs="Traditional Arabic"/>
                          <w:i/>
                          <w:sz w:val="26"/>
                          <w:szCs w:val="26"/>
                          <w:lang w:val="fr-FR" w:bidi="ar-DZ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6"/>
                          <w:szCs w:val="26"/>
                          <w:lang w:val="fr-FR" w:bidi="ar-DZ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Theme="minorEastAsia" w:hAnsi="Cambria Math" w:cs="Traditional Arabic"/>
                          <w:sz w:val="26"/>
                          <w:szCs w:val="26"/>
                          <w:lang w:val="fr-FR" w:bidi="ar-DZ"/>
                        </w:rPr>
                        <m:t>x</m:t>
                      </m:r>
                    </m:e>
                  </m:func>
                </m:e>
              </m:func>
              <m:r>
                <w:rPr>
                  <w:rFonts w:ascii="Cambria Math" w:eastAsiaTheme="minorEastAsia" w:hAnsi="Cambria Math" w:cs="Traditional Arabic"/>
                  <w:sz w:val="26"/>
                  <w:szCs w:val="26"/>
                  <w:lang w:val="fr-FR" w:bidi="ar-DZ"/>
                </w:rPr>
                <m:t>=0</m:t>
              </m:r>
            </m:oMath>
            <w:r w:rsidR="00CE4083"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   </w:t>
            </w:r>
            <w:r w:rsidR="00F62B02"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>(التزايد المقارن)</w:t>
            </w:r>
            <w:r w:rsidR="00CE4083"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 </w:t>
            </w:r>
          </w:p>
          <w:p w:rsidR="00804DDE" w:rsidRPr="002C51E0" w:rsidRDefault="00804DDE" w:rsidP="00804DDE">
            <w:pPr>
              <w:bidi/>
              <w:rPr>
                <w:rFonts w:ascii="Traditional Arabic" w:eastAsiaTheme="minorEastAsia" w:hAnsi="Traditional Arabic" w:cs="Traditional Arabic"/>
                <w:sz w:val="26"/>
                <w:szCs w:val="26"/>
                <w:lang w:val="fr-FR" w:bidi="ar-DZ"/>
              </w:rPr>
            </w:pPr>
          </w:p>
          <w:p w:rsidR="00CE4083" w:rsidRPr="002C51E0" w:rsidRDefault="003A678F" w:rsidP="00804DDE">
            <w:pPr>
              <w:bidi/>
              <w:rPr>
                <w:rFonts w:ascii="Traditional Arabic" w:eastAsiaTheme="minorEastAsia" w:hAnsi="Traditional Arabic" w:cs="Traditional Arabic"/>
                <w:sz w:val="26"/>
                <w:szCs w:val="26"/>
                <w:lang w:val="fr-FR" w:bidi="ar-DZ"/>
              </w:rPr>
            </w:pPr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في مبرهنة التزايد المقارن </w:t>
            </w:r>
            <w:proofErr w:type="gramStart"/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>لدينا :</w:t>
            </w:r>
            <w:proofErr w:type="gramEnd"/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raditional Arabic"/>
                      <w:b/>
                      <w:bCs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raditional Arabic"/>
                  <w:color w:val="FF0000"/>
                  <w:sz w:val="26"/>
                  <w:szCs w:val="26"/>
                  <w:lang w:val="fr-FR" w:bidi="ar-DZ"/>
                </w:rPr>
                <m:t>&gt;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b/>
                      <w:bCs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raditional Arabic"/>
                  <w:color w:val="FF0000"/>
                  <w:sz w:val="26"/>
                  <w:szCs w:val="26"/>
                  <w:lang w:val="fr-FR" w:bidi="ar-DZ"/>
                </w:rPr>
                <m:t>&gt;lnx</m:t>
              </m:r>
            </m:oMath>
            <w:r w:rsidR="00CE4083"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</w:p>
          <w:p w:rsidR="00804DDE" w:rsidRPr="002C51E0" w:rsidRDefault="00804DDE" w:rsidP="00804DDE">
            <w:pPr>
              <w:bidi/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قوى عدد </w:t>
            </w:r>
            <w:proofErr w:type="gramStart"/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>حقيقي :</w:t>
            </w:r>
            <w:proofErr w:type="gramEnd"/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raditional Arabic"/>
                      <w:b/>
                      <w:bCs/>
                      <w:i/>
                      <w:sz w:val="26"/>
                      <w:szCs w:val="26"/>
                      <w:lang w:val="fr-FR"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raditional Arabic"/>
                  <w:sz w:val="26"/>
                  <w:szCs w:val="26"/>
                  <w:lang w:val="fr-FR" w:bidi="ar-DZ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b/>
                      <w:bCs/>
                      <w:i/>
                      <w:sz w:val="26"/>
                      <w:szCs w:val="26"/>
                      <w:lang w:val="fr-FR"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xlna</m:t>
                  </m:r>
                </m:sup>
              </m:sSup>
            </m:oMath>
          </w:p>
          <w:p w:rsidR="00804DDE" w:rsidRPr="002C51E0" w:rsidRDefault="00804DDE" w:rsidP="00804DDE">
            <w:pPr>
              <w:bidi/>
              <w:rPr>
                <w:rFonts w:ascii="Traditional Arabic" w:hAnsi="Traditional Arabic" w:cs="Traditional Arabic"/>
                <w:sz w:val="26"/>
                <w:szCs w:val="26"/>
                <w:lang w:val="fr-FR" w:bidi="ar-DZ"/>
              </w:rPr>
            </w:pPr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الجذر </w:t>
            </w:r>
            <w:proofErr w:type="gramStart"/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>النوني :</w:t>
            </w:r>
            <w:proofErr w:type="gramEnd"/>
            <w:r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  <m:oMath>
              <m:rad>
                <m:radPr>
                  <m:ctrlPr>
                    <w:rPr>
                      <w:rFonts w:ascii="Cambria Math" w:eastAsiaTheme="minorEastAsia" w:hAnsi="Cambria Math" w:cs="Traditional Arabic"/>
                      <w:b/>
                      <w:bCs/>
                      <w:i/>
                      <w:sz w:val="26"/>
                      <w:szCs w:val="26"/>
                      <w:lang w:val="fr-FR" w:bidi="ar-DZ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n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 w:cs="Traditional Arabic"/>
                          <w:b/>
                          <w:bCs/>
                          <w:i/>
                          <w:sz w:val="26"/>
                          <w:szCs w:val="26"/>
                          <w:lang w:val="fr-FR" w:bidi="ar-DZ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raditional Arabic"/>
                          <w:sz w:val="26"/>
                          <w:szCs w:val="26"/>
                          <w:lang w:val="fr-FR" w:bidi="ar-DZ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raditional Arabic"/>
                          <w:sz w:val="26"/>
                          <w:szCs w:val="26"/>
                          <w:lang w:val="fr-FR" w:bidi="ar-DZ"/>
                        </w:rPr>
                        <m:t>m</m:t>
                      </m:r>
                    </m:sup>
                  </m:sSup>
                </m:e>
              </m:rad>
              <m:r>
                <m:rPr>
                  <m:sty m:val="bi"/>
                </m:rPr>
                <w:rPr>
                  <w:rFonts w:ascii="Cambria Math" w:eastAsiaTheme="minorEastAsia" w:hAnsi="Cambria Math" w:cs="Traditional Arabic"/>
                  <w:sz w:val="26"/>
                  <w:szCs w:val="26"/>
                  <w:lang w:val="fr-FR" w:bidi="ar-DZ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raditional Arabic"/>
                      <w:b/>
                      <w:bCs/>
                      <w:i/>
                      <w:sz w:val="26"/>
                      <w:szCs w:val="26"/>
                      <w:lang w:val="fr-FR"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raditional Arabic"/>
                          <w:b/>
                          <w:bCs/>
                          <w:i/>
                          <w:sz w:val="26"/>
                          <w:szCs w:val="26"/>
                          <w:lang w:val="fr-FR" w:bidi="ar-DZ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raditional Arabic"/>
                          <w:sz w:val="26"/>
                          <w:szCs w:val="26"/>
                          <w:lang w:val="fr-FR" w:bidi="ar-DZ"/>
                        </w:rPr>
                        <m:t>m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raditional Arabic"/>
                          <w:sz w:val="26"/>
                          <w:szCs w:val="26"/>
                          <w:lang w:val="fr-FR" w:bidi="ar-DZ"/>
                        </w:rPr>
                        <m:t>n</m:t>
                      </m:r>
                    </m:den>
                  </m:f>
                </m:sup>
              </m:sSup>
            </m:oMath>
          </w:p>
        </w:tc>
      </w:tr>
      <w:tr w:rsidR="00202133" w:rsidRPr="002C51E0" w:rsidTr="00202133">
        <w:trPr>
          <w:trHeight w:val="419"/>
        </w:trPr>
        <w:tc>
          <w:tcPr>
            <w:tcW w:w="5548" w:type="dxa"/>
          </w:tcPr>
          <w:p w:rsidR="00202133" w:rsidRPr="00CE3651" w:rsidRDefault="00202133" w:rsidP="00804DD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highlight w:val="yellow"/>
                <w:rtl/>
                <w:lang w:bidi="ar-DZ"/>
              </w:rPr>
            </w:pPr>
            <w:r w:rsidRPr="00CE3651">
              <w:rPr>
                <w:rFonts w:ascii="Traditional Arabic" w:hAnsi="Traditional Arabic" w:cs="Traditional Arabic"/>
                <w:b/>
                <w:bCs/>
                <w:sz w:val="26"/>
                <w:szCs w:val="26"/>
                <w:highlight w:val="yellow"/>
                <w:rtl/>
                <w:lang w:bidi="ar-DZ"/>
              </w:rPr>
              <w:t>حالات عدم التعيين</w:t>
            </w:r>
          </w:p>
        </w:tc>
        <w:tc>
          <w:tcPr>
            <w:tcW w:w="5548" w:type="dxa"/>
          </w:tcPr>
          <w:p w:rsidR="00202133" w:rsidRPr="00CE3651" w:rsidRDefault="00202133" w:rsidP="00804DD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highlight w:val="yellow"/>
                <w:rtl/>
                <w:lang w:bidi="ar-DZ"/>
              </w:rPr>
            </w:pPr>
            <w:r w:rsidRPr="00CE3651">
              <w:rPr>
                <w:rFonts w:ascii="Traditional Arabic" w:hAnsi="Traditional Arabic" w:cs="Traditional Arabic"/>
                <w:b/>
                <w:bCs/>
                <w:sz w:val="26"/>
                <w:szCs w:val="26"/>
                <w:highlight w:val="yellow"/>
                <w:rtl/>
                <w:lang w:bidi="ar-DZ"/>
              </w:rPr>
              <w:t>ليست حالات عدم تعيين</w:t>
            </w:r>
          </w:p>
        </w:tc>
      </w:tr>
      <w:tr w:rsidR="00202133" w:rsidRPr="002C51E0" w:rsidTr="00181845">
        <w:trPr>
          <w:trHeight w:val="561"/>
        </w:trPr>
        <w:tc>
          <w:tcPr>
            <w:tcW w:w="5548" w:type="dxa"/>
          </w:tcPr>
          <w:p w:rsidR="003A678F" w:rsidRPr="002C51E0" w:rsidRDefault="003A678F" w:rsidP="00804DDE">
            <w:pPr>
              <w:pStyle w:val="Paragraphedeliste"/>
              <w:numPr>
                <w:ilvl w:val="0"/>
                <w:numId w:val="3"/>
              </w:numPr>
              <w:bidi/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</w:pPr>
            <m:oMath>
              <m:r>
                <w:rPr>
                  <w:rFonts w:ascii="Cambria Math" w:eastAsiaTheme="minorEastAsia" w:hAnsi="Cambria Math" w:cs="Traditional Arabic"/>
                  <w:color w:val="FF0000"/>
                  <w:sz w:val="26"/>
                  <w:szCs w:val="26"/>
                  <w:lang w:val="fr-FR" w:bidi="ar-DZ"/>
                </w:rPr>
                <m:t>+∞-∞=</m:t>
              </m:r>
              <m:r>
                <m:rPr>
                  <m:sty m:val="p"/>
                </m:rPr>
                <w:rPr>
                  <w:rFonts w:ascii="Cambria Math" w:eastAsiaTheme="minorEastAsia" w:hAnsi="Cambria Math" w:cs="Traditional Arabic"/>
                  <w:color w:val="FF0000"/>
                  <w:sz w:val="26"/>
                  <w:szCs w:val="26"/>
                  <w:rtl/>
                  <w:lang w:val="fr-FR" w:bidi="ar-DZ"/>
                </w:rPr>
                <m:t>ت ع ح</m:t>
              </m:r>
            </m:oMath>
          </w:p>
          <w:p w:rsidR="00202133" w:rsidRPr="002C51E0" w:rsidRDefault="003A678F" w:rsidP="00804DDE">
            <w:pPr>
              <w:pStyle w:val="Paragraphedeliste"/>
              <w:numPr>
                <w:ilvl w:val="0"/>
                <w:numId w:val="3"/>
              </w:numPr>
              <w:bidi/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</w:pPr>
            <m:oMath>
              <m:r>
                <w:rPr>
                  <w:rFonts w:ascii="Cambria Math" w:hAnsi="Cambria Math" w:cs="Traditional Arabic"/>
                  <w:color w:val="FF0000"/>
                  <w:sz w:val="26"/>
                  <w:szCs w:val="26"/>
                  <w:lang w:val="fr-FR" w:bidi="ar-DZ"/>
                </w:rPr>
                <m:t>0×∞=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color w:val="FF0000"/>
                  <w:sz w:val="26"/>
                  <w:szCs w:val="26"/>
                  <w:rtl/>
                  <w:lang w:val="fr-FR" w:bidi="ar-DZ"/>
                </w:rPr>
                <m:t>ت ع ح</m:t>
              </m:r>
            </m:oMath>
          </w:p>
          <w:p w:rsidR="00202133" w:rsidRPr="002C51E0" w:rsidRDefault="0058025B" w:rsidP="00804DDE">
            <w:pPr>
              <w:pStyle w:val="Paragraphedeliste"/>
              <w:numPr>
                <w:ilvl w:val="0"/>
                <w:numId w:val="3"/>
              </w:numPr>
              <w:bidi/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</w:pPr>
            <m:oMath>
              <m:f>
                <m:fPr>
                  <m:ctrlPr>
                    <w:rPr>
                      <w:rFonts w:ascii="Cambria Math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∞</m:t>
                  </m:r>
                </m:num>
                <m:den>
                  <m:r>
                    <w:rPr>
                      <w:rFonts w:ascii="Cambria Math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∞</m:t>
                  </m:r>
                </m:den>
              </m:f>
              <m:r>
                <w:rPr>
                  <w:rFonts w:ascii="Cambria Math" w:hAnsi="Cambria Math" w:cs="Traditional Arabic"/>
                  <w:color w:val="FF0000"/>
                  <w:sz w:val="26"/>
                  <w:szCs w:val="26"/>
                  <w:lang w:val="fr-FR" w:bidi="ar-DZ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color w:val="FF0000"/>
                  <w:sz w:val="26"/>
                  <w:szCs w:val="26"/>
                  <w:rtl/>
                  <w:lang w:val="fr-FR" w:bidi="ar-DZ"/>
                </w:rPr>
                <m:t>ت ع ح</m:t>
              </m:r>
            </m:oMath>
            <w:r w:rsidR="003A678F"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lang w:val="fr-FR" w:bidi="ar-DZ"/>
              </w:rPr>
              <w:t xml:space="preserve"> </w:t>
            </w:r>
            <w:r w:rsidR="003A678F"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  (</w:t>
            </w:r>
            <w:proofErr w:type="gramStart"/>
            <w:r w:rsidR="003A678F"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لأن </w:t>
            </w:r>
            <m:oMath>
              <m:f>
                <m:fPr>
                  <m:ctrlPr>
                    <w:rPr>
                      <w:rFonts w:ascii="Cambria Math" w:eastAsiaTheme="minorEastAsia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∞</m:t>
                  </m:r>
                </m:num>
                <m:den>
                  <m: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∞</m:t>
                  </m:r>
                </m:den>
              </m:f>
              <m:r>
                <w:rPr>
                  <w:rFonts w:ascii="Cambria Math" w:eastAsiaTheme="minorEastAsia" w:hAnsi="Cambria Math" w:cs="Traditional Arabic"/>
                  <w:sz w:val="26"/>
                  <w:szCs w:val="26"/>
                  <w:lang w:val="fr-FR" w:bidi="ar-DZ"/>
                </w:rPr>
                <m:t>=∞×</m:t>
              </m:r>
              <m:f>
                <m:fPr>
                  <m:ctrlPr>
                    <w:rPr>
                      <w:rFonts w:ascii="Cambria Math" w:eastAsiaTheme="minorEastAsia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∞</m:t>
                  </m:r>
                </m:den>
              </m:f>
              <m:r>
                <w:rPr>
                  <w:rFonts w:ascii="Cambria Math" w:eastAsiaTheme="minorEastAsia" w:hAnsi="Cambria Math" w:cs="Traditional Arabic"/>
                  <w:sz w:val="26"/>
                  <w:szCs w:val="26"/>
                  <w:lang w:val="fr-FR" w:bidi="ar-DZ"/>
                </w:rPr>
                <m:t>=∞×0</m:t>
              </m:r>
            </m:oMath>
            <w:r w:rsidR="003A678F"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)</w:t>
            </w:r>
            <w:proofErr w:type="gramEnd"/>
          </w:p>
          <w:p w:rsidR="003A678F" w:rsidRPr="002C51E0" w:rsidRDefault="0058025B" w:rsidP="00804DDE">
            <w:pPr>
              <w:pStyle w:val="Paragraphedeliste"/>
              <w:numPr>
                <w:ilvl w:val="0"/>
                <w:numId w:val="3"/>
              </w:numPr>
              <w:bidi/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</w:pPr>
            <m:oMath>
              <m:f>
                <m:fPr>
                  <m:ctrlPr>
                    <w:rPr>
                      <w:rFonts w:ascii="Cambria Math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0</m:t>
                  </m:r>
                </m:num>
                <m:den>
                  <m:r>
                    <w:rPr>
                      <w:rFonts w:ascii="Cambria Math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0</m:t>
                  </m:r>
                </m:den>
              </m:f>
              <m:r>
                <w:rPr>
                  <w:rFonts w:ascii="Cambria Math" w:hAnsi="Cambria Math" w:cs="Traditional Arabic"/>
                  <w:color w:val="FF0000"/>
                  <w:sz w:val="26"/>
                  <w:szCs w:val="26"/>
                  <w:lang w:val="fr-FR" w:bidi="ar-DZ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color w:val="FF0000"/>
                  <w:sz w:val="26"/>
                  <w:szCs w:val="26"/>
                  <w:rtl/>
                  <w:lang w:val="fr-FR" w:bidi="ar-DZ"/>
                </w:rPr>
                <m:t>ت ع ح</m:t>
              </m:r>
            </m:oMath>
            <w:r w:rsidR="003A678F" w:rsidRPr="00CE3651">
              <w:rPr>
                <w:rFonts w:ascii="Traditional Arabic" w:eastAsiaTheme="minorEastAsia" w:hAnsi="Traditional Arabic" w:cs="Traditional Arabic"/>
                <w:color w:val="FF0000"/>
                <w:sz w:val="26"/>
                <w:szCs w:val="26"/>
                <w:lang w:val="fr-FR" w:bidi="ar-DZ"/>
              </w:rPr>
              <w:t xml:space="preserve"> </w:t>
            </w:r>
            <w:r w:rsidR="003A678F" w:rsidRPr="00CE3651">
              <w:rPr>
                <w:rFonts w:ascii="Traditional Arabic" w:eastAsiaTheme="minorEastAsia" w:hAnsi="Traditional Arabic" w:cs="Traditional Arabic"/>
                <w:color w:val="FF0000"/>
                <w:sz w:val="26"/>
                <w:szCs w:val="26"/>
                <w:rtl/>
                <w:lang w:val="fr-FR" w:bidi="ar-DZ"/>
              </w:rPr>
              <w:t xml:space="preserve">   </w:t>
            </w:r>
            <w:r w:rsidR="003A678F"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>(</w:t>
            </w:r>
            <w:proofErr w:type="gramStart"/>
            <w:r w:rsidR="003A678F"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لأن </w:t>
            </w:r>
            <m:oMath>
              <m:f>
                <m:fPr>
                  <m:ctrlPr>
                    <w:rPr>
                      <w:rFonts w:ascii="Cambria Math" w:eastAsiaTheme="minorEastAsia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0</m:t>
                  </m:r>
                </m:den>
              </m:f>
              <m:r>
                <w:rPr>
                  <w:rFonts w:ascii="Cambria Math" w:eastAsiaTheme="minorEastAsia" w:hAnsi="Cambria Math" w:cs="Traditional Arabic"/>
                  <w:sz w:val="26"/>
                  <w:szCs w:val="26"/>
                  <w:lang w:val="fr-FR" w:bidi="ar-DZ"/>
                </w:rPr>
                <m:t>=0×</m:t>
              </m:r>
              <m:f>
                <m:fPr>
                  <m:ctrlPr>
                    <w:rPr>
                      <w:rFonts w:ascii="Cambria Math" w:eastAsiaTheme="minorEastAsia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0</m:t>
                  </m:r>
                </m:den>
              </m:f>
              <m:r>
                <w:rPr>
                  <w:rFonts w:ascii="Cambria Math" w:eastAsiaTheme="minorEastAsia" w:hAnsi="Cambria Math" w:cs="Traditional Arabic"/>
                  <w:sz w:val="26"/>
                  <w:szCs w:val="26"/>
                  <w:lang w:val="fr-FR" w:bidi="ar-DZ"/>
                </w:rPr>
                <m:t>=0×∞</m:t>
              </m:r>
            </m:oMath>
            <w:r w:rsidR="003A678F" w:rsidRPr="002C51E0">
              <w:rPr>
                <w:rFonts w:ascii="Traditional Arabic" w:eastAsiaTheme="minorEastAsia" w:hAnsi="Traditional Arabic" w:cs="Traditional Arabic"/>
                <w:sz w:val="26"/>
                <w:szCs w:val="26"/>
                <w:rtl/>
                <w:lang w:val="fr-FR" w:bidi="ar-DZ"/>
              </w:rPr>
              <w:t xml:space="preserve"> )</w:t>
            </w:r>
            <w:proofErr w:type="gramEnd"/>
          </w:p>
          <w:p w:rsidR="003A678F" w:rsidRPr="002C51E0" w:rsidRDefault="003A678F" w:rsidP="00804DDE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</w:pPr>
          </w:p>
        </w:tc>
        <w:tc>
          <w:tcPr>
            <w:tcW w:w="5548" w:type="dxa"/>
          </w:tcPr>
          <w:p w:rsidR="00202133" w:rsidRPr="002C51E0" w:rsidRDefault="003A678F" w:rsidP="00804DDE">
            <w:pPr>
              <w:bidi/>
              <w:rPr>
                <w:rFonts w:ascii="Traditional Arabic" w:eastAsiaTheme="minorEastAsia" w:hAnsi="Traditional Arabic" w:cs="Traditional Arabic"/>
                <w:b/>
                <w:bCs/>
                <w:sz w:val="26"/>
                <w:szCs w:val="26"/>
                <w:lang w:val="fr-FR" w:bidi="ar-D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6"/>
                    <w:szCs w:val="26"/>
                    <w:lang w:val="fr-FR" w:bidi="ar-DZ"/>
                  </w:rPr>
                  <m:t>+∞+∞=+∞</m:t>
                </m:r>
              </m:oMath>
            </m:oMathPara>
          </w:p>
          <w:p w:rsidR="003A678F" w:rsidRPr="002C51E0" w:rsidRDefault="003A678F" w:rsidP="00804DDE">
            <w:pPr>
              <w:bidi/>
              <w:rPr>
                <w:rFonts w:ascii="Traditional Arabic" w:eastAsiaTheme="minorEastAsia" w:hAnsi="Traditional Arabic" w:cs="Traditional Arabic"/>
                <w:b/>
                <w:bCs/>
                <w:sz w:val="26"/>
                <w:szCs w:val="26"/>
                <w:lang w:val="fr-FR" w:bidi="ar-D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6"/>
                    <w:szCs w:val="26"/>
                    <w:lang w:val="fr-FR" w:bidi="ar-DZ"/>
                  </w:rPr>
                  <m:t>-∞-∞=-∞</m:t>
                </m:r>
              </m:oMath>
            </m:oMathPara>
          </w:p>
          <w:p w:rsidR="003A678F" w:rsidRPr="002C51E0" w:rsidRDefault="0058025B" w:rsidP="00804DDE">
            <w:pPr>
              <w:bidi/>
              <w:rPr>
                <w:rFonts w:ascii="Traditional Arabic" w:eastAsiaTheme="minorEastAsia" w:hAnsi="Traditional Arabic" w:cs="Traditional Arabic"/>
                <w:b/>
                <w:bCs/>
                <w:sz w:val="26"/>
                <w:szCs w:val="26"/>
                <w:lang w:val="fr-FR" w:bidi="ar-DZ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6"/>
                        <w:szCs w:val="26"/>
                        <w:lang w:val="fr-FR" w:bidi="ar-DZ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6"/>
                        <w:szCs w:val="26"/>
                        <w:lang w:val="fr-FR" w:bidi="ar-DZ"/>
                      </w:rPr>
                      <m:t>+∞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6"/>
                    <w:szCs w:val="26"/>
                    <w:lang w:val="fr-FR" w:bidi="ar-DZ"/>
                  </w:rPr>
                  <m:t>×</m:t>
                </m:r>
                <m:d>
                  <m:dPr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  <w:sz w:val="26"/>
                        <w:szCs w:val="26"/>
                        <w:lang w:val="fr-FR" w:bidi="ar-DZ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6"/>
                        <w:szCs w:val="26"/>
                        <w:lang w:val="fr-FR" w:bidi="ar-DZ"/>
                      </w:rPr>
                      <m:t>-∞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raditional Arabic"/>
                    <w:sz w:val="26"/>
                    <w:szCs w:val="26"/>
                    <w:lang w:val="fr-FR" w:bidi="ar-DZ"/>
                  </w:rPr>
                  <m:t>=-∞</m:t>
                </m:r>
              </m:oMath>
            </m:oMathPara>
          </w:p>
          <w:p w:rsidR="003A678F" w:rsidRPr="002C51E0" w:rsidRDefault="0058025B" w:rsidP="00804DDE">
            <w:pPr>
              <w:bidi/>
              <w:rPr>
                <w:rFonts w:ascii="Traditional Arabic" w:eastAsiaTheme="minorEastAsia" w:hAnsi="Traditional Arabic" w:cs="Traditional Arabic"/>
                <w:b/>
                <w:bCs/>
                <w:sz w:val="26"/>
                <w:szCs w:val="26"/>
                <w:lang w:val="fr-FR" w:bidi="ar-DZ"/>
              </w:rPr>
            </w:pP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color w:val="FF0000"/>
                      <w:sz w:val="26"/>
                      <w:szCs w:val="26"/>
                      <w:rtl/>
                      <w:lang w:val="fr-FR" w:bidi="ar-DZ"/>
                    </w:rPr>
                    <m:t>عدد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∞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raditional Arabic"/>
                  <w:color w:val="FF0000"/>
                  <w:sz w:val="26"/>
                  <w:szCs w:val="26"/>
                  <w:lang w:val="fr-FR" w:bidi="ar-DZ"/>
                </w:rPr>
                <m:t>=0</m:t>
              </m:r>
            </m:oMath>
            <w:r w:rsidR="003A678F" w:rsidRPr="002C51E0">
              <w:rPr>
                <w:rFonts w:ascii="Traditional Arabic" w:eastAsiaTheme="minorEastAsia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  <w:t xml:space="preserve">   (لا تنسى 0 </w:t>
            </w:r>
            <w:proofErr w:type="gramStart"/>
            <w:r w:rsidR="003A678F" w:rsidRPr="002C51E0">
              <w:rPr>
                <w:rFonts w:ascii="Traditional Arabic" w:eastAsiaTheme="minorEastAsia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  <w:t>عدد :</w:t>
            </w:r>
            <w:proofErr w:type="gramEnd"/>
            <w:r w:rsidR="003A678F" w:rsidRPr="002C51E0">
              <w:rPr>
                <w:rFonts w:ascii="Traditional Arabic" w:eastAsiaTheme="minorEastAsia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raditional Arabic"/>
                      <w:b/>
                      <w:bCs/>
                      <w:i/>
                      <w:sz w:val="26"/>
                      <w:szCs w:val="26"/>
                      <w:lang w:val="fr-FR"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∞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raditional Arabic"/>
                  <w:sz w:val="26"/>
                  <w:szCs w:val="26"/>
                  <w:lang w:val="fr-FR" w:bidi="ar-DZ"/>
                </w:rPr>
                <m:t>=0</m:t>
              </m:r>
            </m:oMath>
            <w:r w:rsidR="003A678F" w:rsidRPr="002C51E0">
              <w:rPr>
                <w:rFonts w:ascii="Traditional Arabic" w:eastAsiaTheme="minorEastAsia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  <w:t>)</w:t>
            </w:r>
          </w:p>
          <w:p w:rsidR="003A678F" w:rsidRPr="002C51E0" w:rsidRDefault="0058025B" w:rsidP="00804DDE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</w:pP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color w:val="FF0000"/>
                      <w:sz w:val="26"/>
                      <w:szCs w:val="26"/>
                      <w:rtl/>
                      <w:lang w:val="fr-FR" w:bidi="ar-DZ"/>
                    </w:rPr>
                    <m:t>عدد أو مالانهاية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raditional Arabic"/>
                  <w:color w:val="FF0000"/>
                  <w:sz w:val="26"/>
                  <w:szCs w:val="26"/>
                  <w:lang w:val="fr-FR" w:bidi="ar-DZ"/>
                </w:rPr>
                <m:t>=∞</m:t>
              </m:r>
            </m:oMath>
            <w:r w:rsidR="003A678F" w:rsidRPr="002C51E0">
              <w:rPr>
                <w:rFonts w:ascii="Traditional Arabic" w:eastAsiaTheme="minorEastAsia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  <w:t xml:space="preserve">  (</w:t>
            </w:r>
            <w:proofErr w:type="gramStart"/>
            <w:r w:rsidR="003A678F" w:rsidRPr="002C51E0">
              <w:rPr>
                <w:rFonts w:ascii="Traditional Arabic" w:eastAsiaTheme="minorEastAsia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  <w:t xml:space="preserve">لأن </w:t>
            </w:r>
            <m:oMath>
              <m:f>
                <m:fPr>
                  <m:ctrlPr>
                    <w:rPr>
                      <w:rFonts w:ascii="Cambria Math" w:eastAsiaTheme="minorEastAsia" w:hAnsi="Cambria Math" w:cs="Traditional Arabic"/>
                      <w:b/>
                      <w:bCs/>
                      <w:i/>
                      <w:sz w:val="26"/>
                      <w:szCs w:val="26"/>
                      <w:lang w:val="fr-FR"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∞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0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raditional Arabic"/>
                  <w:sz w:val="26"/>
                  <w:szCs w:val="26"/>
                  <w:lang w:val="fr-FR" w:bidi="ar-DZ"/>
                </w:rPr>
                <m:t>=∞×</m:t>
              </m:r>
              <m:f>
                <m:fPr>
                  <m:ctrlPr>
                    <w:rPr>
                      <w:rFonts w:ascii="Cambria Math" w:eastAsiaTheme="minorEastAsia" w:hAnsi="Cambria Math" w:cs="Traditional Arabic"/>
                      <w:b/>
                      <w:bCs/>
                      <w:i/>
                      <w:sz w:val="26"/>
                      <w:szCs w:val="26"/>
                      <w:lang w:val="fr-FR"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raditional Arabic"/>
                      <w:sz w:val="26"/>
                      <w:szCs w:val="26"/>
                      <w:lang w:val="fr-FR" w:bidi="ar-DZ"/>
                    </w:rPr>
                    <m:t>0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raditional Arabic"/>
                  <w:sz w:val="26"/>
                  <w:szCs w:val="26"/>
                  <w:lang w:val="fr-FR" w:bidi="ar-DZ"/>
                </w:rPr>
                <m:t>=∞×∞=∞</m:t>
              </m:r>
            </m:oMath>
            <w:r w:rsidR="003A678F" w:rsidRPr="002C51E0">
              <w:rPr>
                <w:rFonts w:ascii="Traditional Arabic" w:eastAsiaTheme="minorEastAsia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  <w:t xml:space="preserve"> )</w:t>
            </w:r>
            <w:proofErr w:type="gramEnd"/>
          </w:p>
        </w:tc>
      </w:tr>
      <w:tr w:rsidR="00776F6C" w:rsidRPr="002C51E0" w:rsidTr="00776F6C">
        <w:trPr>
          <w:trHeight w:val="359"/>
        </w:trPr>
        <w:tc>
          <w:tcPr>
            <w:tcW w:w="11096" w:type="dxa"/>
            <w:gridSpan w:val="2"/>
          </w:tcPr>
          <w:p w:rsidR="00776F6C" w:rsidRPr="002C51E0" w:rsidRDefault="00776F6C" w:rsidP="00776F6C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b/>
                <w:bCs/>
                <w:color w:val="0033CC"/>
                <w:sz w:val="26"/>
                <w:szCs w:val="26"/>
                <w:rtl/>
                <w:lang w:val="fr-FR" w:bidi="ar-DZ"/>
              </w:rPr>
              <w:lastRenderedPageBreak/>
              <w:t>المستقيمات المقاربة</w:t>
            </w:r>
          </w:p>
        </w:tc>
      </w:tr>
      <w:tr w:rsidR="00776F6C" w:rsidRPr="002C51E0" w:rsidTr="00CE3651">
        <w:trPr>
          <w:trHeight w:val="428"/>
        </w:trPr>
        <w:tc>
          <w:tcPr>
            <w:tcW w:w="5548" w:type="dxa"/>
          </w:tcPr>
          <w:p w:rsidR="00776F6C" w:rsidRPr="00CE3651" w:rsidRDefault="00776F6C" w:rsidP="00776F6C">
            <w:pPr>
              <w:bidi/>
              <w:spacing w:after="160" w:line="259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</w:pPr>
            <w:r w:rsidRPr="00CE3651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  <w:t>المستقيمات المقاربة الأفقية والعمودية</w:t>
            </w:r>
          </w:p>
        </w:tc>
        <w:tc>
          <w:tcPr>
            <w:tcW w:w="5548" w:type="dxa"/>
          </w:tcPr>
          <w:p w:rsidR="00776F6C" w:rsidRPr="00CE3651" w:rsidRDefault="00776F6C" w:rsidP="00776F6C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</w:pPr>
            <w:r w:rsidRPr="00CE3651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  <w:t>المستقيم المقارب المائل</w:t>
            </w:r>
          </w:p>
        </w:tc>
      </w:tr>
      <w:tr w:rsidR="00804DDE" w:rsidRPr="002C51E0" w:rsidTr="00804DDE">
        <w:trPr>
          <w:trHeight w:val="359"/>
        </w:trPr>
        <w:tc>
          <w:tcPr>
            <w:tcW w:w="5548" w:type="dxa"/>
          </w:tcPr>
          <w:p w:rsidR="00804DDE" w:rsidRPr="002C51E0" w:rsidRDefault="0058025B" w:rsidP="00804DDE">
            <w:pPr>
              <w:bidi/>
              <w:spacing w:after="160" w:line="259" w:lineRule="auto"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m:oMath>
              <m:func>
                <m:funcPr>
                  <m:ctrlP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x→∓∞</m:t>
                      </m:r>
                    </m:lim>
                  </m:limLow>
                </m:fName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f(x)</m:t>
                  </m:r>
                </m:e>
              </m:func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=a</m:t>
              </m:r>
            </m:oMath>
            <w:r w:rsidR="00804DDE"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  <w:r w:rsidR="00804DDE" w:rsidRPr="002C51E0"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  <w:t xml:space="preserve"> </w:t>
            </w:r>
            <w:r w:rsidR="00804DDE"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لدينا مستقيم مقارب موازي لحامل محور التراتيب معادلته</w:t>
            </w:r>
            <w:r w:rsidR="00804DDE" w:rsidRPr="00CE3651">
              <w:rPr>
                <w:rFonts w:ascii="Traditional Arabic" w:eastAsia="Calibri" w:hAnsi="Traditional Arabic" w:cs="Traditional Arabic"/>
                <w:color w:val="FF0000"/>
                <w:sz w:val="26"/>
                <w:szCs w:val="26"/>
                <w:rtl/>
                <w:lang w:val="fr-FR" w:bidi="ar-DZ"/>
              </w:rPr>
              <w:t xml:space="preserve"> </w:t>
            </w:r>
            <m:oMath>
              <m:r>
                <w:rPr>
                  <w:rFonts w:ascii="Cambria Math" w:eastAsia="Calibri" w:hAnsi="Cambria Math" w:cs="Traditional Arabic"/>
                  <w:color w:val="FF0000"/>
                  <w:sz w:val="26"/>
                  <w:szCs w:val="26"/>
                  <w:lang w:val="fr-FR" w:bidi="ar-DZ"/>
                </w:rPr>
                <m:t>y=a</m:t>
              </m:r>
            </m:oMath>
          </w:p>
          <w:p w:rsidR="00804DDE" w:rsidRPr="002C51E0" w:rsidRDefault="0058025B" w:rsidP="009118F1">
            <w:pPr>
              <w:bidi/>
              <w:spacing w:after="160" w:line="259" w:lineRule="auto"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m:oMath>
              <m:func>
                <m:funcPr>
                  <m:ctrlP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x</m:t>
                      </m:r>
                      <m:box>
                        <m:boxPr>
                          <m:opEmu m:val="1"/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boxPr>
                        <m:e>
                          <m:groupChr>
                            <m:groupChrPr>
                              <m:chr m:val="→"/>
                              <m:vertJc m:val="bot"/>
                              <m:ctrlPr>
                                <w:rPr>
                                  <w:rFonts w:ascii="Cambria Math" w:eastAsia="Calibri" w:hAnsi="Cambria Math" w:cs="Traditional Arabic"/>
                                  <w:i/>
                                  <w:sz w:val="26"/>
                                  <w:szCs w:val="26"/>
                                  <w:lang w:val="fr-FR" w:bidi="ar-DZ"/>
                                </w:rPr>
                              </m:ctrlPr>
                            </m:groupChrPr>
                            <m:e>
                              <m:r>
                                <w:rPr>
                                  <w:rFonts w:ascii="Cambria Math" w:eastAsia="Calibri" w:hAnsi="Cambria Math" w:cs="Traditional Arabic"/>
                                  <w:sz w:val="26"/>
                                  <w:szCs w:val="26"/>
                                  <w:lang w:val="fr-FR" w:bidi="ar-DZ"/>
                                </w:rPr>
                                <m:t>&gt;</m:t>
                              </m:r>
                            </m:e>
                          </m:groupChr>
                        </m:e>
                      </m:box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a</m:t>
                      </m:r>
                    </m:lim>
                  </m:limLow>
                </m:fName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f(x)</m:t>
                  </m:r>
                </m:e>
              </m:func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=a</m:t>
              </m:r>
            </m:oMath>
            <w:r w:rsidR="00804DDE"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أو </w:t>
            </w:r>
            <m:oMath>
              <m:func>
                <m:funcPr>
                  <m:ctrlP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x</m:t>
                      </m:r>
                      <m:box>
                        <m:boxPr>
                          <m:opEmu m:val="1"/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boxPr>
                        <m:e>
                          <m:groupChr>
                            <m:groupChrPr>
                              <m:chr m:val="→"/>
                              <m:vertJc m:val="bot"/>
                              <m:ctrlPr>
                                <w:rPr>
                                  <w:rFonts w:ascii="Cambria Math" w:eastAsia="Calibri" w:hAnsi="Cambria Math" w:cs="Traditional Arabic"/>
                                  <w:i/>
                                  <w:sz w:val="26"/>
                                  <w:szCs w:val="26"/>
                                  <w:lang w:val="fr-FR" w:bidi="ar-DZ"/>
                                </w:rPr>
                              </m:ctrlPr>
                            </m:groupChrPr>
                            <m:e>
                              <m:r>
                                <w:rPr>
                                  <w:rFonts w:ascii="Cambria Math" w:eastAsia="Calibri" w:hAnsi="Cambria Math" w:cs="Traditional Arabic"/>
                                  <w:sz w:val="26"/>
                                  <w:szCs w:val="26"/>
                                  <w:lang w:val="fr-FR" w:bidi="ar-DZ"/>
                                </w:rPr>
                                <m:t>&lt;</m:t>
                              </m:r>
                            </m:e>
                          </m:groupChr>
                        </m:e>
                      </m:box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a</m:t>
                      </m:r>
                    </m:lim>
                  </m:limLow>
                </m:fName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f(x)</m:t>
                  </m:r>
                </m:e>
              </m:func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=a</m:t>
              </m:r>
            </m:oMath>
            <w:r w:rsidR="00804DDE" w:rsidRPr="002C51E0"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  <w:t xml:space="preserve"> </w:t>
            </w:r>
            <w:r w:rsidR="00804DDE"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لدينا مستقيم مقارب موازي لحامل محور ال</w:t>
            </w:r>
            <w:r w:rsidR="009118F1"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فواصل</w:t>
            </w:r>
            <w:r w:rsidR="00804DDE"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معادلته </w:t>
            </w:r>
            <m:oMath>
              <m:r>
                <w:rPr>
                  <w:rFonts w:ascii="Cambria Math" w:eastAsia="Calibri" w:hAnsi="Cambria Math" w:cs="Traditional Arabic"/>
                  <w:color w:val="FF0000"/>
                  <w:sz w:val="26"/>
                  <w:szCs w:val="26"/>
                  <w:lang w:val="fr-FR" w:bidi="ar-DZ"/>
                </w:rPr>
                <m:t>x=a</m:t>
              </m:r>
            </m:oMath>
          </w:p>
          <w:p w:rsidR="00776F6C" w:rsidRPr="002C51E0" w:rsidRDefault="00776F6C" w:rsidP="00776F6C">
            <w:pPr>
              <w:bidi/>
              <w:spacing w:after="160" w:line="259" w:lineRule="auto"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</w:p>
        </w:tc>
        <w:tc>
          <w:tcPr>
            <w:tcW w:w="5548" w:type="dxa"/>
          </w:tcPr>
          <w:p w:rsidR="009118F1" w:rsidRPr="002C51E0" w:rsidRDefault="009118F1" w:rsidP="009118F1">
            <w:pPr>
              <w:bidi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  <w:t xml:space="preserve">لإثبات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  <w:t xml:space="preserve">أن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y=ax+b</m:t>
              </m:r>
            </m:oMath>
            <w:r w:rsidRPr="002C51E0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  <w:t xml:space="preserve"> مستقيم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  <w:t xml:space="preserve"> مقارب مائل :</w:t>
            </w:r>
          </w:p>
          <w:p w:rsidR="009118F1" w:rsidRPr="002C51E0" w:rsidRDefault="009118F1" w:rsidP="009118F1">
            <w:pPr>
              <w:bidi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نبين أن </w:t>
            </w:r>
            <m:oMath>
              <m:func>
                <m:funcPr>
                  <m:ctrlPr>
                    <w:rPr>
                      <w:rFonts w:ascii="Cambria Math" w:eastAsia="Calibri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Calibri" w:hAnsi="Cambria Math" w:cs="Traditional Arabic"/>
                          <w:i/>
                          <w:color w:val="FF0000"/>
                          <w:sz w:val="26"/>
                          <w:szCs w:val="26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Calibri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x→±∞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eastAsia="Calibri" w:hAnsi="Cambria Math" w:cs="Traditional Arabic"/>
                          <w:i/>
                          <w:color w:val="FF0000"/>
                          <w:sz w:val="26"/>
                          <w:szCs w:val="26"/>
                          <w:lang w:val="fr-FR" w:bidi="ar-DZ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raditional Arabic"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Calibri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-y</m:t>
                      </m:r>
                    </m:e>
                  </m:d>
                </m:e>
              </m:func>
              <m:r>
                <w:rPr>
                  <w:rFonts w:ascii="Cambria Math" w:eastAsia="Calibri" w:hAnsi="Cambria Math" w:cs="Traditional Arabic"/>
                  <w:color w:val="FF0000"/>
                  <w:sz w:val="26"/>
                  <w:szCs w:val="26"/>
                  <w:lang w:val="fr-FR" w:bidi="ar-DZ"/>
                </w:rPr>
                <m:t>=0</m:t>
              </m:r>
            </m:oMath>
          </w:p>
          <w:p w:rsidR="009118F1" w:rsidRPr="002C51E0" w:rsidRDefault="009118F1" w:rsidP="009118F1">
            <w:pPr>
              <w:bidi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  <w:t xml:space="preserve">للبحث عن المستقيم المقارب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  <w:t>المائل :</w:t>
            </w:r>
            <w:proofErr w:type="gramEnd"/>
          </w:p>
          <w:p w:rsidR="009118F1" w:rsidRPr="00CE3651" w:rsidRDefault="0058025B" w:rsidP="009118F1">
            <w:pPr>
              <w:bidi/>
              <w:rPr>
                <w:rFonts w:ascii="Traditional Arabic" w:eastAsia="Calibri" w:hAnsi="Traditional Arabic" w:cs="Traditional Arabic"/>
                <w:color w:val="FF0000"/>
                <w:sz w:val="26"/>
                <w:szCs w:val="26"/>
                <w:lang w:val="fr-FR" w:bidi="ar-DZ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raditional Arabic"/>
                        <w:i/>
                        <w:color w:val="FF0000"/>
                        <w:sz w:val="26"/>
                        <w:szCs w:val="26"/>
                        <w:lang w:val="fr-FR" w:bidi="ar-DZ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Calibri" w:hAnsi="Cambria Math" w:cs="Traditional Arabic"/>
                            <w:i/>
                            <w:color w:val="FF0000"/>
                            <w:sz w:val="26"/>
                            <w:szCs w:val="26"/>
                            <w:lang w:val="fr-FR" w:bidi="ar-DZ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raditional Arabic"/>
                            <w:color w:val="FF0000"/>
                            <w:sz w:val="26"/>
                            <w:szCs w:val="26"/>
                            <w:lang w:val="fr-FR" w:bidi="ar-DZ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Calibri" w:hAnsi="Cambria Math" w:cs="Traditional Arabic"/>
                            <w:color w:val="FF0000"/>
                            <w:sz w:val="26"/>
                            <w:szCs w:val="26"/>
                            <w:lang w:val="fr-FR" w:bidi="ar-DZ"/>
                          </w:rPr>
                          <m:t>x→±∞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Calibri" w:hAnsi="Cambria Math" w:cs="Traditional Arabic"/>
                            <w:i/>
                            <w:color w:val="FF0000"/>
                            <w:sz w:val="26"/>
                            <w:szCs w:val="26"/>
                            <w:lang w:val="fr-FR"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raditional Arabic"/>
                            <w:color w:val="FF0000"/>
                            <w:sz w:val="26"/>
                            <w:szCs w:val="26"/>
                            <w:lang w:val="fr-FR" w:bidi="ar-DZ"/>
                          </w:rPr>
                          <m:t>f(x)</m:t>
                        </m:r>
                      </m:num>
                      <m:den>
                        <m:r>
                          <w:rPr>
                            <w:rFonts w:ascii="Cambria Math" w:eastAsia="Calibri" w:hAnsi="Cambria Math" w:cs="Traditional Arabic"/>
                            <w:color w:val="FF0000"/>
                            <w:sz w:val="26"/>
                            <w:szCs w:val="26"/>
                            <w:lang w:val="fr-FR" w:bidi="ar-DZ"/>
                          </w:rPr>
                          <m:t>x</m:t>
                        </m:r>
                      </m:den>
                    </m:f>
                  </m:e>
                </m:func>
                <m:r>
                  <w:rPr>
                    <w:rFonts w:ascii="Cambria Math" w:eastAsia="Calibri" w:hAnsi="Cambria Math" w:cs="Traditional Arabic"/>
                    <w:color w:val="FF0000"/>
                    <w:sz w:val="26"/>
                    <w:szCs w:val="26"/>
                    <w:lang w:val="fr-FR" w:bidi="ar-DZ"/>
                  </w:rPr>
                  <m:t>=a</m:t>
                </m:r>
              </m:oMath>
            </m:oMathPara>
          </w:p>
          <w:p w:rsidR="009118F1" w:rsidRPr="00CE3651" w:rsidRDefault="0058025B" w:rsidP="009118F1">
            <w:pPr>
              <w:bidi/>
              <w:rPr>
                <w:rFonts w:ascii="Traditional Arabic" w:eastAsia="Calibri" w:hAnsi="Traditional Arabic" w:cs="Traditional Arabic"/>
                <w:color w:val="FF0000"/>
                <w:sz w:val="26"/>
                <w:szCs w:val="26"/>
                <w:lang w:val="fr-FR" w:bidi="ar-DZ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raditional Arabic"/>
                        <w:i/>
                        <w:color w:val="FF0000"/>
                        <w:sz w:val="26"/>
                        <w:szCs w:val="26"/>
                        <w:lang w:val="fr-FR" w:bidi="ar-DZ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Calibri" w:hAnsi="Cambria Math" w:cs="Traditional Arabic"/>
                            <w:i/>
                            <w:color w:val="FF0000"/>
                            <w:sz w:val="26"/>
                            <w:szCs w:val="26"/>
                            <w:lang w:val="fr-FR" w:bidi="ar-DZ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raditional Arabic"/>
                            <w:color w:val="FF0000"/>
                            <w:sz w:val="26"/>
                            <w:szCs w:val="26"/>
                            <w:lang w:val="fr-FR" w:bidi="ar-DZ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Calibri" w:hAnsi="Cambria Math" w:cs="Traditional Arabic"/>
                            <w:color w:val="FF0000"/>
                            <w:sz w:val="26"/>
                            <w:szCs w:val="26"/>
                            <w:lang w:val="fr-FR" w:bidi="ar-DZ"/>
                          </w:rPr>
                          <m:t>x→±∞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="Traditional Arabic"/>
                            <w:i/>
                            <w:color w:val="FF0000"/>
                            <w:sz w:val="26"/>
                            <w:szCs w:val="26"/>
                            <w:lang w:val="fr-FR" w:bidi="ar-DZ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raditional Arabic"/>
                            <w:color w:val="FF0000"/>
                            <w:sz w:val="26"/>
                            <w:szCs w:val="26"/>
                            <w:lang w:val="fr-FR" w:bidi="ar-DZ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="Traditional Arabic"/>
                                <w:i/>
                                <w:color w:val="FF0000"/>
                                <w:sz w:val="26"/>
                                <w:szCs w:val="26"/>
                                <w:lang w:val="fr-FR" w:bidi="ar-D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raditional Arabic"/>
                                <w:color w:val="FF0000"/>
                                <w:sz w:val="26"/>
                                <w:szCs w:val="26"/>
                                <w:lang w:val="fr-FR" w:bidi="ar-DZ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Calibri" w:hAnsi="Cambria Math" w:cs="Traditional Arabic"/>
                            <w:color w:val="FF0000"/>
                            <w:sz w:val="26"/>
                            <w:szCs w:val="26"/>
                            <w:lang w:val="fr-FR" w:bidi="ar-DZ"/>
                          </w:rPr>
                          <m:t>-ax</m:t>
                        </m:r>
                      </m:e>
                    </m:d>
                  </m:e>
                </m:func>
                <m:r>
                  <w:rPr>
                    <w:rFonts w:ascii="Cambria Math" w:eastAsia="Calibri" w:hAnsi="Cambria Math" w:cs="Traditional Arabic"/>
                    <w:color w:val="FF0000"/>
                    <w:sz w:val="26"/>
                    <w:szCs w:val="26"/>
                    <w:lang w:val="fr-FR" w:bidi="ar-DZ"/>
                  </w:rPr>
                  <m:t>=b</m:t>
                </m:r>
              </m:oMath>
            </m:oMathPara>
          </w:p>
          <w:p w:rsidR="009118F1" w:rsidRPr="002C51E0" w:rsidRDefault="009118F1" w:rsidP="009118F1">
            <w:pPr>
              <w:bidi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ومنه معادلة المستقيم المقارب المائل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هي :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y=ax+b</m:t>
              </m:r>
            </m:oMath>
          </w:p>
          <w:p w:rsidR="009118F1" w:rsidRPr="002C51E0" w:rsidRDefault="009118F1" w:rsidP="009118F1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lang w:val="fr-FR" w:bidi="ar-DZ"/>
              </w:rPr>
            </w:pPr>
          </w:p>
        </w:tc>
      </w:tr>
      <w:tr w:rsidR="009118F1" w:rsidRPr="002C51E0" w:rsidTr="00804DDE">
        <w:trPr>
          <w:trHeight w:val="359"/>
        </w:trPr>
        <w:tc>
          <w:tcPr>
            <w:tcW w:w="5548" w:type="dxa"/>
          </w:tcPr>
          <w:p w:rsidR="009118F1" w:rsidRPr="00CE3651" w:rsidRDefault="009118F1" w:rsidP="00804DDE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</w:pPr>
            <w:r w:rsidRPr="00CE3651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  <w:t>معادلة المماس</w:t>
            </w:r>
          </w:p>
        </w:tc>
        <w:tc>
          <w:tcPr>
            <w:tcW w:w="5548" w:type="dxa"/>
          </w:tcPr>
          <w:p w:rsidR="009118F1" w:rsidRPr="00CE3651" w:rsidRDefault="009118F1" w:rsidP="00804DDE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</w:pPr>
            <w:r w:rsidRPr="00CE3651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  <w:t>تنبيهات</w:t>
            </w:r>
          </w:p>
        </w:tc>
      </w:tr>
      <w:tr w:rsidR="009118F1" w:rsidRPr="002C51E0" w:rsidTr="00804DDE">
        <w:trPr>
          <w:trHeight w:val="359"/>
        </w:trPr>
        <w:tc>
          <w:tcPr>
            <w:tcW w:w="5548" w:type="dxa"/>
          </w:tcPr>
          <w:p w:rsidR="00CE3651" w:rsidRDefault="009118F1" w:rsidP="009118F1">
            <w:pPr>
              <w:bidi/>
              <w:jc w:val="center"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معادلة مماس منحنى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دالة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عند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النقطة ذات الفاصلة </w:t>
            </w:r>
            <m:oMath>
              <m:sSub>
                <m:sSub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0</m:t>
                  </m:r>
                </m:sub>
              </m:sSub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هي</w:t>
            </w:r>
          </w:p>
          <w:p w:rsidR="009118F1" w:rsidRPr="002C51E0" w:rsidRDefault="009118F1" w:rsidP="00CE3651">
            <w:pPr>
              <w:bidi/>
              <w:jc w:val="center"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w:r w:rsidRPr="00CE3651">
              <w:rPr>
                <w:rFonts w:ascii="Traditional Arabic" w:eastAsia="Calibri" w:hAnsi="Traditional Arabic" w:cs="Traditional Arabic"/>
                <w:color w:val="FF0000"/>
                <w:sz w:val="26"/>
                <w:szCs w:val="26"/>
                <w:rtl/>
                <w:lang w:val="fr-FR" w:bidi="ar-DZ"/>
              </w:rPr>
              <w:t xml:space="preserve"> </w:t>
            </w:r>
            <m:oMath>
              <m:r>
                <w:rPr>
                  <w:rFonts w:ascii="Cambria Math" w:eastAsia="Calibri" w:hAnsi="Cambria Math" w:cs="Traditional Arabic"/>
                  <w:color w:val="FF0000"/>
                  <w:sz w:val="26"/>
                  <w:szCs w:val="26"/>
                  <w:lang w:val="fr-FR" w:bidi="ar-DZ"/>
                </w:rPr>
                <m:t>y=</m:t>
              </m:r>
              <m:sSup>
                <m:sSupPr>
                  <m:ctrlPr>
                    <w:rPr>
                      <w:rFonts w:ascii="Cambria Math" w:eastAsia="Calibri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="Calibri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raditional Arabic"/>
                          <w:i/>
                          <w:color w:val="FF0000"/>
                          <w:sz w:val="26"/>
                          <w:szCs w:val="26"/>
                          <w:lang w:val="fr-FR" w:bidi="ar-DZ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0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eastAsia="Calibri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="Calibri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="Calibri" w:hAnsi="Cambria Math" w:cs="Traditional Arabic"/>
                          <w:i/>
                          <w:color w:val="FF0000"/>
                          <w:sz w:val="26"/>
                          <w:szCs w:val="26"/>
                          <w:lang w:val="fr-FR" w:bidi="ar-DZ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="Calibri" w:hAnsi="Cambria Math" w:cs="Traditional Arabic"/>
                  <w:color w:val="FF0000"/>
                  <w:sz w:val="26"/>
                  <w:szCs w:val="26"/>
                  <w:lang w:val="fr-FR" w:bidi="ar-DZ"/>
                </w:rPr>
                <m:t>+f(</m:t>
              </m:r>
              <m:sSub>
                <m:sSubPr>
                  <m:ctrlPr>
                    <w:rPr>
                      <w:rFonts w:ascii="Cambria Math" w:eastAsia="Calibri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="Calibri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raditional Arabic"/>
                  <w:color w:val="FF0000"/>
                  <w:sz w:val="26"/>
                  <w:szCs w:val="26"/>
                  <w:lang w:val="fr-FR" w:bidi="ar-DZ"/>
                </w:rPr>
                <m:t>)</m:t>
              </m:r>
            </m:oMath>
          </w:p>
        </w:tc>
        <w:tc>
          <w:tcPr>
            <w:tcW w:w="5548" w:type="dxa"/>
          </w:tcPr>
          <w:p w:rsidR="0058025B" w:rsidRDefault="009118F1" w:rsidP="00776F6C">
            <w:pPr>
              <w:pStyle w:val="Paragraphedeliste"/>
              <w:numPr>
                <w:ilvl w:val="0"/>
                <w:numId w:val="4"/>
              </w:numPr>
              <w:bidi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منحنى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الدالة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  <w:r w:rsidR="00776F6C"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يقبل</w:t>
            </w:r>
            <w:proofErr w:type="gramEnd"/>
            <w:r w:rsidR="00776F6C"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  <w:r w:rsidR="00776F6C" w:rsidRPr="00CE3651">
              <w:rPr>
                <w:rFonts w:ascii="Traditional Arabic" w:eastAsia="Calibri" w:hAnsi="Traditional Arabic" w:cs="Traditional Arabic"/>
                <w:color w:val="FF0000"/>
                <w:sz w:val="26"/>
                <w:szCs w:val="26"/>
                <w:rtl/>
                <w:lang w:val="fr-FR" w:bidi="ar-DZ"/>
              </w:rPr>
              <w:t xml:space="preserve">مماس معامل توجيهه </w:t>
            </w:r>
            <m:oMath>
              <m:r>
                <w:rPr>
                  <w:rFonts w:ascii="Cambria Math" w:eastAsia="Calibri" w:hAnsi="Cambria Math" w:cs="Traditional Arabic"/>
                  <w:color w:val="FF0000"/>
                  <w:sz w:val="26"/>
                  <w:szCs w:val="26"/>
                  <w:lang w:val="fr-FR" w:bidi="ar-DZ"/>
                </w:rPr>
                <m:t>a</m:t>
              </m:r>
            </m:oMath>
            <w:r w:rsidR="00776F6C" w:rsidRPr="00CE3651">
              <w:rPr>
                <w:rFonts w:ascii="Traditional Arabic" w:eastAsia="Calibri" w:hAnsi="Traditional Arabic" w:cs="Traditional Arabic"/>
                <w:color w:val="FF0000"/>
                <w:sz w:val="26"/>
                <w:szCs w:val="26"/>
                <w:rtl/>
                <w:lang w:val="fr-FR" w:bidi="ar-DZ"/>
              </w:rPr>
              <w:t xml:space="preserve"> </w:t>
            </w:r>
            <w:r w:rsidR="00776F6C"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تكتب رياضيا :</w:t>
            </w:r>
          </w:p>
          <w:p w:rsidR="009118F1" w:rsidRPr="0058025B" w:rsidRDefault="00776F6C" w:rsidP="0058025B">
            <w:pPr>
              <w:bidi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w:r w:rsidRPr="0058025B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=a</m:t>
              </m:r>
            </m:oMath>
          </w:p>
          <w:p w:rsidR="0058025B" w:rsidRDefault="00776F6C" w:rsidP="00776F6C">
            <w:pPr>
              <w:pStyle w:val="Paragraphedeliste"/>
              <w:numPr>
                <w:ilvl w:val="0"/>
                <w:numId w:val="4"/>
              </w:numPr>
              <w:bidi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منحنى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الدالة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يقبل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  <w:r w:rsidRPr="00CE3651">
              <w:rPr>
                <w:rFonts w:ascii="Traditional Arabic" w:eastAsia="Calibri" w:hAnsi="Traditional Arabic" w:cs="Traditional Arabic"/>
                <w:color w:val="FF0000"/>
                <w:sz w:val="26"/>
                <w:szCs w:val="26"/>
                <w:rtl/>
                <w:lang w:val="fr-FR" w:bidi="ar-DZ"/>
              </w:rPr>
              <w:t xml:space="preserve">مماس يوازي المستقيم </w:t>
            </w: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الذي معادلته</w:t>
            </w:r>
          </w:p>
          <w:p w:rsidR="00776F6C" w:rsidRPr="0058025B" w:rsidRDefault="00776F6C" w:rsidP="0058025B">
            <w:pPr>
              <w:bidi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w:r w:rsidRPr="0058025B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y=</m:t>
              </m:r>
              <m:sSup>
                <m:sSup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'</m:t>
                  </m:r>
                </m:sup>
              </m:sSup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x+b'</m:t>
              </m:r>
            </m:oMath>
            <w:r w:rsidRPr="0058025B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تكتب </w:t>
            </w:r>
            <w:proofErr w:type="gramStart"/>
            <w:r w:rsidRPr="0058025B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رياضيا :</w:t>
            </w:r>
            <w:proofErr w:type="gramEnd"/>
            <w:r w:rsidRPr="0058025B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f</m:t>
                  </m:r>
                </m:e>
                <m:sup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=a'</m:t>
              </m:r>
            </m:oMath>
          </w:p>
          <w:p w:rsidR="00776F6C" w:rsidRPr="002C51E0" w:rsidRDefault="00776F6C" w:rsidP="00776F6C">
            <w:pPr>
              <w:pStyle w:val="Paragraphedeliste"/>
              <w:numPr>
                <w:ilvl w:val="0"/>
                <w:numId w:val="4"/>
              </w:numPr>
              <w:bidi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منحنى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الدالة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  <w:r w:rsidRPr="00CE3651">
              <w:rPr>
                <w:rFonts w:ascii="Traditional Arabic" w:eastAsia="Calibri" w:hAnsi="Traditional Arabic" w:cs="Traditional Arabic"/>
                <w:color w:val="FF0000"/>
                <w:sz w:val="26"/>
                <w:szCs w:val="26"/>
                <w:rtl/>
                <w:lang w:val="fr-FR" w:bidi="ar-DZ"/>
              </w:rPr>
              <w:t>يقطع</w:t>
            </w:r>
            <w:proofErr w:type="gramEnd"/>
            <w:r w:rsidRPr="00CE3651">
              <w:rPr>
                <w:rFonts w:ascii="Traditional Arabic" w:eastAsia="Calibri" w:hAnsi="Traditional Arabic" w:cs="Traditional Arabic"/>
                <w:color w:val="FF0000"/>
                <w:sz w:val="26"/>
                <w:szCs w:val="26"/>
                <w:rtl/>
                <w:lang w:val="fr-FR" w:bidi="ar-DZ"/>
              </w:rPr>
              <w:t xml:space="preserve"> محور الفواصل </w:t>
            </w: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في النقطة ذات الفاصلة </w:t>
            </w:r>
            <m:oMath>
              <m:sSub>
                <m:sSub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0</m:t>
                  </m:r>
                </m:sub>
              </m:sSub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تكتب رياضيا :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raditional Arabic"/>
                          <w:i/>
                          <w:sz w:val="26"/>
                          <w:szCs w:val="26"/>
                          <w:lang w:val="fr-FR" w:bidi="ar-DZ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=0</m:t>
              </m:r>
            </m:oMath>
          </w:p>
          <w:p w:rsidR="00776F6C" w:rsidRPr="002C51E0" w:rsidRDefault="00776F6C" w:rsidP="00776F6C">
            <w:pPr>
              <w:bidi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lang w:val="fr-FR" w:bidi="ar-DZ"/>
              </w:rPr>
            </w:pPr>
          </w:p>
        </w:tc>
      </w:tr>
      <w:tr w:rsidR="00776F6C" w:rsidRPr="002C51E0" w:rsidTr="00181845">
        <w:trPr>
          <w:trHeight w:val="359"/>
        </w:trPr>
        <w:tc>
          <w:tcPr>
            <w:tcW w:w="11096" w:type="dxa"/>
            <w:gridSpan w:val="2"/>
          </w:tcPr>
          <w:p w:rsidR="00776F6C" w:rsidRPr="002C51E0" w:rsidRDefault="00776F6C" w:rsidP="00776F6C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</w:pPr>
            <w:proofErr w:type="spellStart"/>
            <w:r w:rsidRPr="002C51E0">
              <w:rPr>
                <w:rFonts w:ascii="Traditional Arabic" w:eastAsia="Calibri" w:hAnsi="Traditional Arabic" w:cs="Traditional Arabic"/>
                <w:b/>
                <w:bCs/>
                <w:color w:val="0033CC"/>
                <w:sz w:val="26"/>
                <w:szCs w:val="26"/>
                <w:rtl/>
                <w:lang w:val="fr-FR" w:bidi="ar-DZ"/>
              </w:rPr>
              <w:t>الإستمرارية</w:t>
            </w:r>
            <w:proofErr w:type="spellEnd"/>
          </w:p>
        </w:tc>
      </w:tr>
      <w:tr w:rsidR="00776F6C" w:rsidRPr="002C51E0" w:rsidTr="00804DDE">
        <w:trPr>
          <w:trHeight w:val="359"/>
        </w:trPr>
        <w:tc>
          <w:tcPr>
            <w:tcW w:w="5548" w:type="dxa"/>
          </w:tcPr>
          <w:p w:rsidR="00776F6C" w:rsidRPr="00CE3651" w:rsidRDefault="00181845" w:rsidP="0018184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</w:pPr>
            <w:r w:rsidRPr="00CE3651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  <w:t>الاستمرارية على مجال</w:t>
            </w:r>
          </w:p>
        </w:tc>
        <w:tc>
          <w:tcPr>
            <w:tcW w:w="5548" w:type="dxa"/>
          </w:tcPr>
          <w:p w:rsidR="00776F6C" w:rsidRPr="00CE3651" w:rsidRDefault="00181845" w:rsidP="0018184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</w:pPr>
            <w:r w:rsidRPr="00CE3651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  <w:t>الاستمرارية عند عدد</w:t>
            </w:r>
          </w:p>
        </w:tc>
      </w:tr>
      <w:tr w:rsidR="00181845" w:rsidRPr="002C51E0" w:rsidTr="00804DDE">
        <w:trPr>
          <w:trHeight w:val="359"/>
        </w:trPr>
        <w:tc>
          <w:tcPr>
            <w:tcW w:w="5548" w:type="dxa"/>
          </w:tcPr>
          <w:p w:rsidR="00181845" w:rsidRPr="002C51E0" w:rsidRDefault="00181845" w:rsidP="0018184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  <w:t>خواص تقبل بدون برهان (مستوى ثالثة ثانوي)</w:t>
            </w:r>
          </w:p>
          <w:p w:rsidR="00181845" w:rsidRPr="002C51E0" w:rsidRDefault="00181845" w:rsidP="00181845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الدوال المرجعية مستمرة على كل مجال من مجموعة تعريفها</w:t>
            </w:r>
          </w:p>
          <w:p w:rsidR="00181845" w:rsidRPr="002C51E0" w:rsidRDefault="00181845" w:rsidP="00181845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الدوال كثيرات الحدود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و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cos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و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sin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مستمرة على </w:t>
            </w:r>
            <m:oMath>
              <m:r>
                <m:rPr>
                  <m:scr m:val="double-struck"/>
                </m:rPr>
                <w:rPr>
                  <w:rFonts w:ascii="Cambria Math" w:eastAsia="Calibri" w:hAnsi="Cambria Math" w:cs="Cambria Math" w:hint="cs"/>
                  <w:sz w:val="26"/>
                  <w:szCs w:val="26"/>
                  <w:rtl/>
                  <w:lang w:val="fr-FR" w:bidi="ar-DZ"/>
                </w:rPr>
                <m:t>R</m:t>
              </m:r>
            </m:oMath>
          </w:p>
          <w:p w:rsidR="00181845" w:rsidRPr="002C51E0" w:rsidRDefault="00181845" w:rsidP="00181845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الدوال الناطقة (الكسرية) مستمرة على كل مجال من مجموعة تعريفها</w:t>
            </w:r>
          </w:p>
          <w:p w:rsidR="00181845" w:rsidRPr="002C51E0" w:rsidRDefault="00181845" w:rsidP="00181845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الدوال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الأسية </w:t>
            </w:r>
            <m:oMath>
              <m:sSup>
                <m:sSup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e</m:t>
                  </m:r>
                </m:e>
                <m:sup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u(x)</m:t>
                  </m:r>
                </m:sup>
              </m:sSup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والدوال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اللوغاريتمية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ln⁡</m:t>
              </m:r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(u</m:t>
              </m:r>
              <m:d>
                <m:d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)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مستمرة على كل مجال من مجموعة تعريفها.</w:t>
            </w:r>
          </w:p>
        </w:tc>
        <w:tc>
          <w:tcPr>
            <w:tcW w:w="5548" w:type="dxa"/>
          </w:tcPr>
          <w:p w:rsidR="00181845" w:rsidRPr="002C51E0" w:rsidRDefault="00D907CF" w:rsidP="00D907CF">
            <w:pPr>
              <w:bidi/>
              <w:jc w:val="center"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لكي تكون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دالة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مستمرة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عند عدد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a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يجب أن يتحقق :</w:t>
            </w:r>
          </w:p>
          <w:p w:rsidR="00D907CF" w:rsidRPr="002C51E0" w:rsidRDefault="0058025B" w:rsidP="00D907CF">
            <w:pPr>
              <w:bidi/>
              <w:jc w:val="center"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raditional Arabic"/>
                        <w:i/>
                        <w:sz w:val="26"/>
                        <w:szCs w:val="26"/>
                        <w:lang w:val="fr-FR" w:bidi="ar-DZ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Calibri" w:hAnsi="Cambria Math" w:cs="Traditional Arabic"/>
                            <w:i/>
                            <w:sz w:val="26"/>
                            <w:szCs w:val="26"/>
                            <w:lang w:val="fr-FR" w:bidi="ar-DZ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raditional Arabic"/>
                            <w:sz w:val="26"/>
                            <w:szCs w:val="26"/>
                            <w:lang w:val="fr-FR" w:bidi="ar-DZ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Calibri" w:hAnsi="Cambria Math" w:cs="Traditional Arabic"/>
                            <w:sz w:val="26"/>
                            <w:szCs w:val="26"/>
                            <w:lang w:val="fr-FR" w:bidi="ar-DZ"/>
                          </w:rPr>
                          <m:t>x→a</m:t>
                        </m:r>
                      </m:lim>
                    </m:limLow>
                  </m:fName>
                  <m:e>
                    <m:r>
                      <w:rPr>
                        <w:rFonts w:ascii="Cambria Math" w:eastAsia="Calibri" w:hAnsi="Cambria Math" w:cs="Traditional Arabic"/>
                        <w:sz w:val="26"/>
                        <w:szCs w:val="26"/>
                        <w:lang w:val="fr-FR" w:bidi="ar-DZ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libri" w:hAnsi="Cambria Math" w:cs="Traditional Arabic"/>
                            <w:i/>
                            <w:sz w:val="26"/>
                            <w:szCs w:val="26"/>
                            <w:lang w:val="fr-FR" w:bidi="ar-DZ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raditional Arabic"/>
                            <w:sz w:val="26"/>
                            <w:szCs w:val="26"/>
                            <w:lang w:val="fr-FR" w:bidi="ar-DZ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libri" w:hAnsi="Cambria Math" w:cs="Traditional Arabic"/>
                        <w:sz w:val="26"/>
                        <w:szCs w:val="26"/>
                        <w:lang w:val="fr-FR" w:bidi="ar-DZ"/>
                      </w:rPr>
                      <m:t>=f(a)</m:t>
                    </m:r>
                  </m:e>
                </m:func>
              </m:oMath>
            </m:oMathPara>
          </w:p>
          <w:p w:rsidR="00D907CF" w:rsidRPr="002C51E0" w:rsidRDefault="00D907CF" w:rsidP="00D907CF">
            <w:pPr>
              <w:bidi/>
              <w:jc w:val="center"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في بعض الحالات لا نستطيع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حساب </w:t>
            </w:r>
            <m:oMath>
              <m:func>
                <m:func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Calibri" w:hAnsi="Cambria Math" w:cs="Traditional Arabic"/>
                          <w:i/>
                          <w:sz w:val="26"/>
                          <w:szCs w:val="26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x→a</m:t>
                      </m:r>
                    </m:lim>
                  </m:limLow>
                </m:fName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f</m:t>
                  </m:r>
                  <m:d>
                    <m:dPr>
                      <m:ctrlPr>
                        <w:rPr>
                          <w:rFonts w:ascii="Cambria Math" w:eastAsia="Calibri" w:hAnsi="Cambria Math" w:cs="Traditional Arabic"/>
                          <w:i/>
                          <w:sz w:val="26"/>
                          <w:szCs w:val="26"/>
                          <w:lang w:val="fr-FR" w:bidi="ar-DZ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x</m:t>
                      </m:r>
                    </m:e>
                  </m:d>
                </m:e>
              </m:func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لذا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نثبت أن</w:t>
            </w:r>
          </w:p>
          <w:p w:rsidR="00D907CF" w:rsidRPr="002C51E0" w:rsidRDefault="0058025B" w:rsidP="00D907CF">
            <w:pPr>
              <w:bidi/>
              <w:jc w:val="center"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raditional Arabic"/>
                        <w:i/>
                        <w:sz w:val="26"/>
                        <w:szCs w:val="26"/>
                        <w:lang w:val="fr-FR" w:bidi="ar-DZ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Calibri" w:hAnsi="Cambria Math" w:cs="Traditional Arabic"/>
                            <w:i/>
                            <w:sz w:val="26"/>
                            <w:szCs w:val="26"/>
                            <w:lang w:val="fr-FR" w:bidi="ar-DZ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raditional Arabic"/>
                            <w:sz w:val="26"/>
                            <w:szCs w:val="26"/>
                            <w:lang w:val="fr-FR" w:bidi="ar-DZ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Calibri" w:hAnsi="Cambria Math" w:cs="Traditional Arabic"/>
                            <w:sz w:val="26"/>
                            <w:szCs w:val="26"/>
                            <w:lang w:val="fr-FR" w:bidi="ar-DZ"/>
                          </w:rPr>
                          <m:t>x</m:t>
                        </m:r>
                        <m:box>
                          <m:boxPr>
                            <m:opEmu m:val="1"/>
                            <m:ctrlPr>
                              <w:rPr>
                                <w:rFonts w:ascii="Cambria Math" w:eastAsia="Calibri" w:hAnsi="Cambria Math" w:cs="Traditional Arabic"/>
                                <w:i/>
                                <w:sz w:val="26"/>
                                <w:szCs w:val="26"/>
                                <w:lang w:val="fr-FR" w:bidi="ar-DZ"/>
                              </w:rPr>
                            </m:ctrlPr>
                          </m:boxPr>
                          <m:e>
                            <m:groupChr>
                              <m:groupChrPr>
                                <m:chr m:val="→"/>
                                <m:vertJc m:val="bot"/>
                                <m:ctrlPr>
                                  <w:rPr>
                                    <w:rFonts w:ascii="Cambria Math" w:eastAsia="Calibri" w:hAnsi="Cambria Math" w:cs="Traditional Arabic"/>
                                    <w:i/>
                                    <w:sz w:val="26"/>
                                    <w:szCs w:val="26"/>
                                    <w:lang w:val="fr-FR" w:bidi="ar-DZ"/>
                                  </w:rPr>
                                </m:ctrlPr>
                              </m:groupChrPr>
                              <m:e>
                                <m:r>
                                  <w:rPr>
                                    <w:rFonts w:ascii="Cambria Math" w:eastAsia="Calibri" w:hAnsi="Cambria Math" w:cs="Traditional Arabic"/>
                                    <w:sz w:val="26"/>
                                    <w:szCs w:val="26"/>
                                    <w:lang w:val="fr-FR" w:bidi="ar-DZ"/>
                                  </w:rPr>
                                  <m:t>&lt;</m:t>
                                </m:r>
                              </m:e>
                            </m:groupChr>
                            <m:r>
                              <w:rPr>
                                <w:rFonts w:ascii="Cambria Math" w:eastAsia="Calibri" w:hAnsi="Cambria Math" w:cs="Traditional Arabic"/>
                                <w:sz w:val="26"/>
                                <w:szCs w:val="26"/>
                                <w:lang w:val="fr-FR" w:bidi="ar-DZ"/>
                              </w:rPr>
                              <m:t>a</m:t>
                            </m:r>
                          </m:e>
                        </m:box>
                      </m:lim>
                    </m:limLow>
                  </m:fName>
                  <m:e>
                    <m:r>
                      <w:rPr>
                        <w:rFonts w:ascii="Cambria Math" w:eastAsia="Calibri" w:hAnsi="Cambria Math" w:cs="Traditional Arabic"/>
                        <w:sz w:val="26"/>
                        <w:szCs w:val="26"/>
                        <w:lang w:val="fr-FR" w:bidi="ar-DZ"/>
                      </w:rPr>
                      <m:t>f(x)</m:t>
                    </m:r>
                  </m:e>
                </m:func>
                <m:r>
                  <w:rPr>
                    <w:rFonts w:ascii="Cambria Math" w:eastAsia="Calibri" w:hAnsi="Cambria Math" w:cs="Traditional Arabic"/>
                    <w:sz w:val="26"/>
                    <w:szCs w:val="26"/>
                    <w:lang w:val="fr-FR" w:bidi="ar-DZ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="Traditional Arabic"/>
                        <w:i/>
                        <w:sz w:val="26"/>
                        <w:szCs w:val="26"/>
                        <w:lang w:val="fr-FR" w:bidi="ar-DZ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Calibri" w:hAnsi="Cambria Math" w:cs="Traditional Arabic"/>
                            <w:i/>
                            <w:sz w:val="26"/>
                            <w:szCs w:val="26"/>
                            <w:lang w:val="fr-FR" w:bidi="ar-DZ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raditional Arabic"/>
                            <w:sz w:val="26"/>
                            <w:szCs w:val="26"/>
                            <w:lang w:val="fr-FR" w:bidi="ar-DZ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Calibri" w:hAnsi="Cambria Math" w:cs="Traditional Arabic"/>
                            <w:sz w:val="26"/>
                            <w:szCs w:val="26"/>
                            <w:lang w:val="fr-FR" w:bidi="ar-DZ"/>
                          </w:rPr>
                          <m:t>x</m:t>
                        </m:r>
                        <m:box>
                          <m:boxPr>
                            <m:opEmu m:val="1"/>
                            <m:ctrlPr>
                              <w:rPr>
                                <w:rFonts w:ascii="Cambria Math" w:eastAsia="Calibri" w:hAnsi="Cambria Math" w:cs="Traditional Arabic"/>
                                <w:i/>
                                <w:sz w:val="26"/>
                                <w:szCs w:val="26"/>
                                <w:lang w:val="fr-FR" w:bidi="ar-DZ"/>
                              </w:rPr>
                            </m:ctrlPr>
                          </m:boxPr>
                          <m:e>
                            <m:groupChr>
                              <m:groupChrPr>
                                <m:chr m:val="→"/>
                                <m:vertJc m:val="bot"/>
                                <m:ctrlPr>
                                  <w:rPr>
                                    <w:rFonts w:ascii="Cambria Math" w:eastAsia="Calibri" w:hAnsi="Cambria Math" w:cs="Traditional Arabic"/>
                                    <w:i/>
                                    <w:sz w:val="26"/>
                                    <w:szCs w:val="26"/>
                                    <w:lang w:val="fr-FR" w:bidi="ar-DZ"/>
                                  </w:rPr>
                                </m:ctrlPr>
                              </m:groupChrPr>
                              <m:e>
                                <m:r>
                                  <w:rPr>
                                    <w:rFonts w:ascii="Cambria Math" w:eastAsia="Calibri" w:hAnsi="Cambria Math" w:cs="Traditional Arabic"/>
                                    <w:sz w:val="26"/>
                                    <w:szCs w:val="26"/>
                                    <w:lang w:val="fr-FR" w:bidi="ar-DZ"/>
                                  </w:rPr>
                                  <m:t>&gt;</m:t>
                                </m:r>
                              </m:e>
                            </m:groupChr>
                            <m:r>
                              <w:rPr>
                                <w:rFonts w:ascii="Cambria Math" w:eastAsia="Calibri" w:hAnsi="Cambria Math" w:cs="Traditional Arabic"/>
                                <w:sz w:val="26"/>
                                <w:szCs w:val="26"/>
                                <w:lang w:val="fr-FR" w:bidi="ar-DZ"/>
                              </w:rPr>
                              <m:t>a</m:t>
                            </m:r>
                          </m:e>
                        </m:box>
                      </m:lim>
                    </m:limLow>
                  </m:fName>
                  <m:e>
                    <m:r>
                      <w:rPr>
                        <w:rFonts w:ascii="Cambria Math" w:eastAsia="Calibri" w:hAnsi="Cambria Math" w:cs="Traditional Arabic"/>
                        <w:sz w:val="26"/>
                        <w:szCs w:val="26"/>
                        <w:lang w:val="fr-FR" w:bidi="ar-DZ"/>
                      </w:rPr>
                      <m:t>f(x)</m:t>
                    </m:r>
                  </m:e>
                </m:func>
                <m:r>
                  <w:rPr>
                    <w:rFonts w:ascii="Cambria Math" w:eastAsia="Calibri" w:hAnsi="Cambria Math" w:cs="Traditional Arabic"/>
                    <w:sz w:val="26"/>
                    <w:szCs w:val="26"/>
                    <w:lang w:val="fr-FR" w:bidi="ar-DZ"/>
                  </w:rPr>
                  <m:t>=f(a)</m:t>
                </m:r>
              </m:oMath>
            </m:oMathPara>
          </w:p>
          <w:p w:rsidR="00D907CF" w:rsidRPr="002C51E0" w:rsidRDefault="00D907CF" w:rsidP="00D907CF">
            <w:pPr>
              <w:bidi/>
              <w:jc w:val="center"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</w:p>
          <w:p w:rsidR="00D907CF" w:rsidRPr="002C51E0" w:rsidRDefault="00D907CF" w:rsidP="00D907CF">
            <w:pPr>
              <w:bidi/>
              <w:jc w:val="center"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لأن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w:br/>
              </m:r>
            </m:oMath>
            <m:oMathPara>
              <m:oMath>
                <m:func>
                  <m:funcPr>
                    <m:ctrlPr>
                      <w:rPr>
                        <w:rFonts w:ascii="Cambria Math" w:eastAsia="Calibri" w:hAnsi="Cambria Math" w:cs="Traditional Arabic"/>
                        <w:i/>
                        <w:sz w:val="26"/>
                        <w:szCs w:val="26"/>
                        <w:lang w:val="fr-FR" w:bidi="ar-DZ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Calibri" w:hAnsi="Cambria Math" w:cs="Traditional Arabic"/>
                            <w:i/>
                            <w:sz w:val="26"/>
                            <w:szCs w:val="26"/>
                            <w:lang w:val="fr-FR" w:bidi="ar-DZ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raditional Arabic"/>
                            <w:sz w:val="26"/>
                            <w:szCs w:val="26"/>
                            <w:lang w:val="fr-FR" w:bidi="ar-DZ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Calibri" w:hAnsi="Cambria Math" w:cs="Traditional Arabic"/>
                            <w:sz w:val="26"/>
                            <w:szCs w:val="26"/>
                            <w:lang w:val="fr-FR" w:bidi="ar-DZ"/>
                          </w:rPr>
                          <m:t>x→a</m:t>
                        </m:r>
                      </m:lim>
                    </m:limLow>
                  </m:fName>
                  <m:e>
                    <m:r>
                      <w:rPr>
                        <w:rFonts w:ascii="Cambria Math" w:eastAsia="Calibri" w:hAnsi="Cambria Math" w:cs="Traditional Arabic"/>
                        <w:sz w:val="26"/>
                        <w:szCs w:val="26"/>
                        <w:lang w:val="fr-FR" w:bidi="ar-DZ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libri" w:hAnsi="Cambria Math" w:cs="Traditional Arabic"/>
                            <w:i/>
                            <w:sz w:val="26"/>
                            <w:szCs w:val="26"/>
                            <w:lang w:val="fr-FR" w:bidi="ar-DZ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raditional Arabic"/>
                            <w:sz w:val="26"/>
                            <w:szCs w:val="26"/>
                            <w:lang w:val="fr-FR" w:bidi="ar-DZ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libri" w:hAnsi="Cambria Math" w:cs="Traditional Arabic"/>
                        <w:sz w:val="26"/>
                        <w:szCs w:val="26"/>
                        <w:lang w:val="fr-FR" w:bidi="ar-DZ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="Calibri" w:hAnsi="Cambria Math" w:cs="Traditional Arabic"/>
                            <w:i/>
                            <w:sz w:val="26"/>
                            <w:szCs w:val="26"/>
                            <w:lang w:val="fr-FR" w:bidi="ar-DZ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eastAsia="Calibri" w:hAnsi="Cambria Math" w:cs="Traditional Arabic"/>
                                <w:i/>
                                <w:sz w:val="26"/>
                                <w:szCs w:val="26"/>
                                <w:lang w:val="fr-FR" w:bidi="ar-DZ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raditional Arabic"/>
                                <w:sz w:val="26"/>
                                <w:szCs w:val="26"/>
                                <w:lang w:val="fr-FR" w:bidi="ar-DZ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eastAsia="Calibri" w:hAnsi="Cambria Math" w:cs="Traditional Arabic"/>
                                <w:sz w:val="26"/>
                                <w:szCs w:val="26"/>
                                <w:lang w:val="fr-FR" w:bidi="ar-DZ"/>
                              </w:rPr>
                              <m:t>x</m:t>
                            </m:r>
                            <m:box>
                              <m:boxPr>
                                <m:opEmu m:val="1"/>
                                <m:ctrlPr>
                                  <w:rPr>
                                    <w:rFonts w:ascii="Cambria Math" w:eastAsia="Calibri" w:hAnsi="Cambria Math" w:cs="Traditional Arabic"/>
                                    <w:i/>
                                    <w:sz w:val="26"/>
                                    <w:szCs w:val="26"/>
                                    <w:lang w:val="fr-FR" w:bidi="ar-DZ"/>
                                  </w:rPr>
                                </m:ctrlPr>
                              </m:boxPr>
                              <m:e>
                                <m:groupChr>
                                  <m:groupChrPr>
                                    <m:chr m:val="→"/>
                                    <m:vertJc m:val="bot"/>
                                    <m:ctrlPr>
                                      <w:rPr>
                                        <w:rFonts w:ascii="Cambria Math" w:eastAsia="Calibri" w:hAnsi="Cambria Math" w:cs="Traditional Arabic"/>
                                        <w:i/>
                                        <w:sz w:val="26"/>
                                        <w:szCs w:val="26"/>
                                        <w:lang w:val="fr-FR" w:bidi="ar-DZ"/>
                                      </w:rPr>
                                    </m:ctrlPr>
                                  </m:groupChrPr>
                                  <m:e>
                                    <m:r>
                                      <w:rPr>
                                        <w:rFonts w:ascii="Cambria Math" w:eastAsia="Calibri" w:hAnsi="Cambria Math" w:cs="Traditional Arabic"/>
                                        <w:sz w:val="26"/>
                                        <w:szCs w:val="26"/>
                                        <w:lang w:val="fr-FR" w:bidi="ar-DZ"/>
                                      </w:rPr>
                                      <m:t>&lt;</m:t>
                                    </m:r>
                                  </m:e>
                                </m:groupChr>
                                <m:r>
                                  <w:rPr>
                                    <w:rFonts w:ascii="Cambria Math" w:eastAsia="Calibri" w:hAnsi="Cambria Math" w:cs="Traditional Arabic"/>
                                    <w:sz w:val="26"/>
                                    <w:szCs w:val="26"/>
                                    <w:lang w:val="fr-FR" w:bidi="ar-DZ"/>
                                  </w:rPr>
                                  <m:t>a</m:t>
                                </m:r>
                              </m:e>
                            </m:box>
                          </m:lim>
                        </m:limLow>
                      </m:fName>
                      <m:e>
                        <m:r>
                          <w:rPr>
                            <w:rFonts w:ascii="Cambria Math" w:eastAsia="Calibri" w:hAnsi="Cambria Math" w:cs="Traditional Arabic"/>
                            <w:sz w:val="26"/>
                            <w:szCs w:val="26"/>
                            <w:lang w:val="fr-FR" w:bidi="ar-DZ"/>
                          </w:rPr>
                          <m:t>f(x)</m:t>
                        </m:r>
                      </m:e>
                    </m:func>
                    <m:r>
                      <w:rPr>
                        <w:rFonts w:ascii="Cambria Math" w:eastAsia="Calibri" w:hAnsi="Cambria Math" w:cs="Traditional Arabic"/>
                        <w:sz w:val="26"/>
                        <w:szCs w:val="26"/>
                        <w:lang w:val="fr-FR" w:bidi="ar-DZ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="Calibri" w:hAnsi="Cambria Math" w:cs="Traditional Arabic"/>
                            <w:i/>
                            <w:sz w:val="26"/>
                            <w:szCs w:val="26"/>
                            <w:lang w:val="fr-FR" w:bidi="ar-DZ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eastAsia="Calibri" w:hAnsi="Cambria Math" w:cs="Traditional Arabic"/>
                                <w:i/>
                                <w:sz w:val="26"/>
                                <w:szCs w:val="26"/>
                                <w:lang w:val="fr-FR" w:bidi="ar-DZ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raditional Arabic"/>
                                <w:sz w:val="26"/>
                                <w:szCs w:val="26"/>
                                <w:lang w:val="fr-FR" w:bidi="ar-DZ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eastAsia="Calibri" w:hAnsi="Cambria Math" w:cs="Traditional Arabic"/>
                                <w:sz w:val="26"/>
                                <w:szCs w:val="26"/>
                                <w:lang w:val="fr-FR" w:bidi="ar-DZ"/>
                              </w:rPr>
                              <m:t>x</m:t>
                            </m:r>
                            <m:box>
                              <m:boxPr>
                                <m:opEmu m:val="1"/>
                                <m:ctrlPr>
                                  <w:rPr>
                                    <w:rFonts w:ascii="Cambria Math" w:eastAsia="Calibri" w:hAnsi="Cambria Math" w:cs="Traditional Arabic"/>
                                    <w:i/>
                                    <w:sz w:val="26"/>
                                    <w:szCs w:val="26"/>
                                    <w:lang w:val="fr-FR" w:bidi="ar-DZ"/>
                                  </w:rPr>
                                </m:ctrlPr>
                              </m:boxPr>
                              <m:e>
                                <m:groupChr>
                                  <m:groupChrPr>
                                    <m:chr m:val="→"/>
                                    <m:vertJc m:val="bot"/>
                                    <m:ctrlPr>
                                      <w:rPr>
                                        <w:rFonts w:ascii="Cambria Math" w:eastAsia="Calibri" w:hAnsi="Cambria Math" w:cs="Traditional Arabic"/>
                                        <w:i/>
                                        <w:sz w:val="26"/>
                                        <w:szCs w:val="26"/>
                                        <w:lang w:val="fr-FR" w:bidi="ar-DZ"/>
                                      </w:rPr>
                                    </m:ctrlPr>
                                  </m:groupChrPr>
                                  <m:e>
                                    <m:r>
                                      <w:rPr>
                                        <w:rFonts w:ascii="Cambria Math" w:eastAsia="Calibri" w:hAnsi="Cambria Math" w:cs="Traditional Arabic"/>
                                        <w:sz w:val="26"/>
                                        <w:szCs w:val="26"/>
                                        <w:lang w:val="fr-FR" w:bidi="ar-DZ"/>
                                      </w:rPr>
                                      <m:t>&gt;</m:t>
                                    </m:r>
                                  </m:e>
                                </m:groupChr>
                                <m:r>
                                  <w:rPr>
                                    <w:rFonts w:ascii="Cambria Math" w:eastAsia="Calibri" w:hAnsi="Cambria Math" w:cs="Traditional Arabic"/>
                                    <w:sz w:val="26"/>
                                    <w:szCs w:val="26"/>
                                    <w:lang w:val="fr-FR" w:bidi="ar-DZ"/>
                                  </w:rPr>
                                  <m:t>a</m:t>
                                </m:r>
                              </m:e>
                            </m:box>
                          </m:lim>
                        </m:limLow>
                      </m:fName>
                      <m:e>
                        <m:r>
                          <w:rPr>
                            <w:rFonts w:ascii="Cambria Math" w:eastAsia="Calibri" w:hAnsi="Cambria Math" w:cs="Traditional Arabic"/>
                            <w:sz w:val="26"/>
                            <w:szCs w:val="26"/>
                            <w:lang w:val="fr-FR" w:bidi="ar-DZ"/>
                          </w:rPr>
                          <m:t>f(x)</m:t>
                        </m:r>
                      </m:e>
                    </m:func>
                  </m:e>
                </m:func>
              </m:oMath>
            </m:oMathPara>
          </w:p>
          <w:p w:rsidR="00D907CF" w:rsidRPr="002C51E0" w:rsidRDefault="00D907CF" w:rsidP="00D907CF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</w:pPr>
          </w:p>
          <w:p w:rsidR="00D907CF" w:rsidRPr="002C51E0" w:rsidRDefault="00D907CF" w:rsidP="00D907CF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lang w:val="fr-FR" w:bidi="ar-DZ"/>
              </w:rPr>
            </w:pPr>
          </w:p>
        </w:tc>
      </w:tr>
      <w:tr w:rsidR="00D907CF" w:rsidRPr="002C51E0" w:rsidTr="000D5648">
        <w:trPr>
          <w:trHeight w:val="359"/>
        </w:trPr>
        <w:tc>
          <w:tcPr>
            <w:tcW w:w="11096" w:type="dxa"/>
            <w:gridSpan w:val="2"/>
          </w:tcPr>
          <w:p w:rsidR="00D907CF" w:rsidRPr="002C51E0" w:rsidRDefault="00D907CF" w:rsidP="00A11166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b/>
                <w:bCs/>
                <w:color w:val="0033CC"/>
                <w:sz w:val="26"/>
                <w:szCs w:val="26"/>
                <w:rtl/>
                <w:lang w:val="fr-FR" w:bidi="ar-DZ"/>
              </w:rPr>
              <w:t>الاشتقاقية</w:t>
            </w:r>
          </w:p>
        </w:tc>
      </w:tr>
      <w:tr w:rsidR="00D907CF" w:rsidRPr="002C51E0" w:rsidTr="00804DDE">
        <w:trPr>
          <w:trHeight w:val="359"/>
        </w:trPr>
        <w:tc>
          <w:tcPr>
            <w:tcW w:w="5548" w:type="dxa"/>
          </w:tcPr>
          <w:p w:rsidR="00D907CF" w:rsidRPr="00CE3651" w:rsidRDefault="00D907CF" w:rsidP="00181845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</w:pPr>
            <w:r w:rsidRPr="00CE3651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  <w:t>الاشتقاقية على مجال</w:t>
            </w:r>
          </w:p>
        </w:tc>
        <w:tc>
          <w:tcPr>
            <w:tcW w:w="5548" w:type="dxa"/>
          </w:tcPr>
          <w:p w:rsidR="00D907CF" w:rsidRPr="00CE3651" w:rsidRDefault="00D907CF" w:rsidP="00D907CF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</w:pPr>
            <w:r w:rsidRPr="00CE3651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  <w:t>الاشتقاقية عند عدد</w:t>
            </w:r>
          </w:p>
        </w:tc>
      </w:tr>
      <w:tr w:rsidR="009A66EA" w:rsidRPr="002C51E0" w:rsidTr="009A66EA">
        <w:trPr>
          <w:trHeight w:val="1560"/>
        </w:trPr>
        <w:tc>
          <w:tcPr>
            <w:tcW w:w="5548" w:type="dxa"/>
          </w:tcPr>
          <w:p w:rsidR="009A66EA" w:rsidRPr="002C51E0" w:rsidRDefault="009A66EA" w:rsidP="009A66EA">
            <w:pPr>
              <w:pStyle w:val="Paragraphedeliste"/>
              <w:numPr>
                <w:ilvl w:val="0"/>
                <w:numId w:val="6"/>
              </w:numPr>
              <w:bidi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إذا كانت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دالة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قابلة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للإشتقاق على مجال ، فإنها مستمرة على هذا المجال. (العكس ليس صحيح بالضرورة).</w:t>
            </w:r>
          </w:p>
          <w:p w:rsidR="009A66EA" w:rsidRPr="002C51E0" w:rsidRDefault="009A66EA" w:rsidP="009A66EA">
            <w:pPr>
              <w:pStyle w:val="Paragraphedeliste"/>
              <w:numPr>
                <w:ilvl w:val="0"/>
                <w:numId w:val="6"/>
              </w:numPr>
              <w:bidi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لدراسة قابلية الاشتقاق على مجال نقوم بدراسة قابلية الاشتقاق عند القيم التي تعدم مقام الدالة المشتقة.</w:t>
            </w:r>
          </w:p>
          <w:p w:rsidR="009A66EA" w:rsidRPr="002C51E0" w:rsidRDefault="009A66EA" w:rsidP="009A66EA">
            <w:pPr>
              <w:bidi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</w:p>
        </w:tc>
        <w:tc>
          <w:tcPr>
            <w:tcW w:w="5548" w:type="dxa"/>
            <w:vMerge w:val="restart"/>
          </w:tcPr>
          <w:p w:rsidR="009A66EA" w:rsidRPr="002C51E0" w:rsidRDefault="009A66EA" w:rsidP="007E6118">
            <w:pPr>
              <w:bidi/>
              <w:jc w:val="center"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دالة مستمرة على مجال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و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A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نقطة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فاصلتها </w:t>
            </w:r>
            <m:oMath>
              <m:sSub>
                <m:sSub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0</m:t>
                  </m:r>
                </m:sub>
              </m:sSub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، و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l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عدد حقيقي.</w:t>
            </w:r>
          </w:p>
          <w:p w:rsidR="009A66EA" w:rsidRPr="002C51E0" w:rsidRDefault="009A66EA" w:rsidP="0095122D">
            <w:pPr>
              <w:pStyle w:val="Paragraphedeliste"/>
              <w:numPr>
                <w:ilvl w:val="0"/>
                <w:numId w:val="9"/>
              </w:numPr>
              <w:bidi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إذا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كانت </w:t>
            </w:r>
            <m:oMath>
              <m:func>
                <m:func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Calibri" w:hAnsi="Cambria Math" w:cs="Traditional Arabic"/>
                          <w:i/>
                          <w:sz w:val="26"/>
                          <w:szCs w:val="26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x</m:t>
                      </m:r>
                      <m:box>
                        <m:boxPr>
                          <m:opEmu m:val="1"/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boxPr>
                        <m:e>
                          <m:groupChr>
                            <m:groupChrPr>
                              <m:chr m:val="→"/>
                              <m:vertJc m:val="bot"/>
                              <m:ctrlPr>
                                <w:rPr>
                                  <w:rFonts w:ascii="Cambria Math" w:eastAsia="Calibri" w:hAnsi="Cambria Math" w:cs="Traditional Arabic"/>
                                  <w:i/>
                                  <w:sz w:val="26"/>
                                  <w:szCs w:val="26"/>
                                  <w:lang w:val="fr-FR" w:bidi="ar-DZ"/>
                                </w:rPr>
                              </m:ctrlPr>
                            </m:groupChrPr>
                            <m:e>
                              <m:r>
                                <w:rPr>
                                  <w:rFonts w:ascii="Cambria Math" w:eastAsia="Calibri" w:hAnsi="Cambria Math" w:cs="Traditional Arabic"/>
                                  <w:sz w:val="26"/>
                                  <w:szCs w:val="26"/>
                                  <w:lang w:val="fr-FR" w:bidi="ar-DZ"/>
                                </w:rPr>
                                <m:t>&gt;</m:t>
                              </m:r>
                            </m:e>
                          </m:groupChr>
                        </m:e>
                      </m:box>
                      <m:sSub>
                        <m:sSub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0</m:t>
                          </m:r>
                        </m:sub>
                      </m:sSub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="Calibri" w:hAnsi="Cambria Math" w:cs="Traditional Arabic"/>
                          <w:i/>
                          <w:sz w:val="26"/>
                          <w:szCs w:val="26"/>
                          <w:lang w:val="fr-FR" w:bidi="ar-DZ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-f(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0</m:t>
                          </m:r>
                        </m:sub>
                      </m:sSub>
                    </m:den>
                  </m:f>
                </m:e>
              </m:func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=l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فإن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تقبل الاشتقاق على يمين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A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.</w:t>
            </w:r>
          </w:p>
          <w:p w:rsidR="009A66EA" w:rsidRPr="002C51E0" w:rsidRDefault="009A66EA" w:rsidP="0095122D">
            <w:pPr>
              <w:pStyle w:val="Paragraphedeliste"/>
              <w:numPr>
                <w:ilvl w:val="0"/>
                <w:numId w:val="9"/>
              </w:numPr>
              <w:bidi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lastRenderedPageBreak/>
              <w:t xml:space="preserve">إذا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كانت </w:t>
            </w:r>
            <m:oMath>
              <m:func>
                <m:func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Calibri" w:hAnsi="Cambria Math" w:cs="Traditional Arabic"/>
                          <w:i/>
                          <w:sz w:val="26"/>
                          <w:szCs w:val="26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x</m:t>
                      </m:r>
                      <m:box>
                        <m:boxPr>
                          <m:opEmu m:val="1"/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boxPr>
                        <m:e>
                          <m:groupChr>
                            <m:groupChrPr>
                              <m:chr m:val="→"/>
                              <m:vertJc m:val="bot"/>
                              <m:ctrlPr>
                                <w:rPr>
                                  <w:rFonts w:ascii="Cambria Math" w:eastAsia="Calibri" w:hAnsi="Cambria Math" w:cs="Traditional Arabic"/>
                                  <w:i/>
                                  <w:sz w:val="26"/>
                                  <w:szCs w:val="26"/>
                                  <w:lang w:val="fr-FR" w:bidi="ar-DZ"/>
                                </w:rPr>
                              </m:ctrlPr>
                            </m:groupChrPr>
                            <m:e>
                              <m:r>
                                <w:rPr>
                                  <w:rFonts w:ascii="Cambria Math" w:eastAsia="Calibri" w:hAnsi="Cambria Math" w:cs="Traditional Arabic"/>
                                  <w:sz w:val="26"/>
                                  <w:szCs w:val="26"/>
                                  <w:lang w:val="fr-FR" w:bidi="ar-DZ"/>
                                </w:rPr>
                                <m:t>&lt;</m:t>
                              </m:r>
                            </m:e>
                          </m:groupChr>
                        </m:e>
                      </m:box>
                      <m:sSub>
                        <m:sSub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0</m:t>
                          </m:r>
                        </m:sub>
                      </m:sSub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="Calibri" w:hAnsi="Cambria Math" w:cs="Traditional Arabic"/>
                          <w:i/>
                          <w:sz w:val="26"/>
                          <w:szCs w:val="26"/>
                          <w:lang w:val="fr-FR" w:bidi="ar-DZ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-f(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0</m:t>
                          </m:r>
                        </m:sub>
                      </m:sSub>
                    </m:den>
                  </m:f>
                </m:e>
              </m:func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=l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فإن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تقبل الاشتقاق على يسار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A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.</w:t>
            </w:r>
          </w:p>
          <w:p w:rsidR="009A66EA" w:rsidRPr="002C51E0" w:rsidRDefault="009A66EA" w:rsidP="0095122D">
            <w:pPr>
              <w:pStyle w:val="Paragraphedeliste"/>
              <w:numPr>
                <w:ilvl w:val="0"/>
                <w:numId w:val="9"/>
              </w:numPr>
              <w:bidi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إذا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كانت </w:t>
            </w:r>
            <m:oMath>
              <m:func>
                <m:func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Calibri" w:hAnsi="Cambria Math" w:cs="Traditional Arabic"/>
                          <w:i/>
                          <w:sz w:val="26"/>
                          <w:szCs w:val="26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x</m:t>
                      </m:r>
                      <m:box>
                        <m:boxPr>
                          <m:opEmu m:val="1"/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boxPr>
                        <m:e>
                          <m:groupChr>
                            <m:groupChrPr>
                              <m:chr m:val="→"/>
                              <m:vertJc m:val="bot"/>
                              <m:ctrlPr>
                                <w:rPr>
                                  <w:rFonts w:ascii="Cambria Math" w:eastAsia="Calibri" w:hAnsi="Cambria Math" w:cs="Traditional Arabic"/>
                                  <w:i/>
                                  <w:sz w:val="26"/>
                                  <w:szCs w:val="26"/>
                                  <w:lang w:val="fr-FR" w:bidi="ar-DZ"/>
                                </w:rPr>
                              </m:ctrlPr>
                            </m:groupChrPr>
                            <m:e>
                              <m:r>
                                <w:rPr>
                                  <w:rFonts w:ascii="Cambria Math" w:eastAsia="Calibri" w:hAnsi="Cambria Math" w:cs="Traditional Arabic"/>
                                  <w:sz w:val="26"/>
                                  <w:szCs w:val="26"/>
                                  <w:lang w:val="fr-FR" w:bidi="ar-DZ"/>
                                </w:rPr>
                                <m:t>&gt;</m:t>
                              </m:r>
                            </m:e>
                          </m:groupChr>
                        </m:e>
                      </m:box>
                      <m:sSub>
                        <m:sSub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0</m:t>
                          </m:r>
                        </m:sub>
                      </m:sSub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="Calibri" w:hAnsi="Cambria Math" w:cs="Traditional Arabic"/>
                          <w:i/>
                          <w:sz w:val="26"/>
                          <w:szCs w:val="26"/>
                          <w:lang w:val="fr-FR" w:bidi="ar-DZ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-f(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0</m:t>
                          </m:r>
                        </m:sub>
                      </m:sSub>
                    </m:den>
                  </m:f>
                </m:e>
              </m:func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Calibri" w:hAnsi="Cambria Math" w:cs="Traditional Arabic"/>
                          <w:i/>
                          <w:sz w:val="26"/>
                          <w:szCs w:val="26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x</m:t>
                      </m:r>
                      <m:box>
                        <m:boxPr>
                          <m:opEmu m:val="1"/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boxPr>
                        <m:e>
                          <m:groupChr>
                            <m:groupChrPr>
                              <m:chr m:val="→"/>
                              <m:vertJc m:val="bot"/>
                              <m:ctrlPr>
                                <w:rPr>
                                  <w:rFonts w:ascii="Cambria Math" w:eastAsia="Calibri" w:hAnsi="Cambria Math" w:cs="Traditional Arabic"/>
                                  <w:i/>
                                  <w:sz w:val="26"/>
                                  <w:szCs w:val="26"/>
                                  <w:lang w:val="fr-FR" w:bidi="ar-DZ"/>
                                </w:rPr>
                              </m:ctrlPr>
                            </m:groupChrPr>
                            <m:e>
                              <m:r>
                                <w:rPr>
                                  <w:rFonts w:ascii="Cambria Math" w:eastAsia="Calibri" w:hAnsi="Cambria Math" w:cs="Traditional Arabic"/>
                                  <w:sz w:val="26"/>
                                  <w:szCs w:val="26"/>
                                  <w:lang w:val="fr-FR" w:bidi="ar-DZ"/>
                                </w:rPr>
                                <m:t>&lt;</m:t>
                              </m:r>
                            </m:e>
                          </m:groupChr>
                        </m:e>
                      </m:box>
                      <m:sSub>
                        <m:sSub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0</m:t>
                          </m:r>
                        </m:sub>
                      </m:sSub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="Calibri" w:hAnsi="Cambria Math" w:cs="Traditional Arabic"/>
                          <w:i/>
                          <w:sz w:val="26"/>
                          <w:szCs w:val="26"/>
                          <w:lang w:val="fr-FR" w:bidi="ar-DZ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-f(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0</m:t>
                          </m:r>
                        </m:sub>
                      </m:sSub>
                    </m:den>
                  </m:f>
                </m:e>
              </m:func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فإن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تقبل الاشتقاق عند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A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.</w:t>
            </w:r>
          </w:p>
          <w:p w:rsidR="009A66EA" w:rsidRPr="002C51E0" w:rsidRDefault="009A66EA" w:rsidP="0095122D">
            <w:pPr>
              <w:pStyle w:val="Paragraphedeliste"/>
              <w:numPr>
                <w:ilvl w:val="0"/>
                <w:numId w:val="9"/>
              </w:numPr>
              <w:bidi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إذا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كانت </w:t>
            </w:r>
            <m:oMath>
              <m:func>
                <m:func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Calibri" w:hAnsi="Cambria Math" w:cs="Traditional Arabic"/>
                          <w:i/>
                          <w:sz w:val="26"/>
                          <w:szCs w:val="26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x</m:t>
                      </m:r>
                      <m:box>
                        <m:boxPr>
                          <m:opEmu m:val="1"/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boxPr>
                        <m:e>
                          <m:groupChr>
                            <m:groupChrPr>
                              <m:chr m:val="→"/>
                              <m:vertJc m:val="bot"/>
                              <m:ctrlPr>
                                <w:rPr>
                                  <w:rFonts w:ascii="Cambria Math" w:eastAsia="Calibri" w:hAnsi="Cambria Math" w:cs="Traditional Arabic"/>
                                  <w:i/>
                                  <w:sz w:val="26"/>
                                  <w:szCs w:val="26"/>
                                  <w:lang w:val="fr-FR" w:bidi="ar-DZ"/>
                                </w:rPr>
                              </m:ctrlPr>
                            </m:groupChrPr>
                            <m:e>
                              <m:r>
                                <w:rPr>
                                  <w:rFonts w:ascii="Cambria Math" w:eastAsia="Calibri" w:hAnsi="Cambria Math" w:cs="Traditional Arabic"/>
                                  <w:sz w:val="26"/>
                                  <w:szCs w:val="26"/>
                                  <w:lang w:val="fr-FR" w:bidi="ar-DZ"/>
                                </w:rPr>
                                <m:t>&gt;</m:t>
                              </m:r>
                            </m:e>
                          </m:groupChr>
                        </m:e>
                      </m:box>
                      <m:sSub>
                        <m:sSub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0</m:t>
                          </m:r>
                        </m:sub>
                      </m:sSub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="Calibri" w:hAnsi="Cambria Math" w:cs="Traditional Arabic"/>
                          <w:i/>
                          <w:sz w:val="26"/>
                          <w:szCs w:val="26"/>
                          <w:lang w:val="fr-FR" w:bidi="ar-DZ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-f(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0</m:t>
                          </m:r>
                        </m:sub>
                      </m:sSub>
                    </m:den>
                  </m:f>
                </m:e>
              </m:func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≠</m:t>
              </m:r>
              <m:func>
                <m:func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Calibri" w:hAnsi="Cambria Math" w:cs="Traditional Arabic"/>
                          <w:i/>
                          <w:sz w:val="26"/>
                          <w:szCs w:val="26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x</m:t>
                      </m:r>
                      <m:box>
                        <m:boxPr>
                          <m:opEmu m:val="1"/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boxPr>
                        <m:e>
                          <m:groupChr>
                            <m:groupChrPr>
                              <m:chr m:val="→"/>
                              <m:vertJc m:val="bot"/>
                              <m:ctrlPr>
                                <w:rPr>
                                  <w:rFonts w:ascii="Cambria Math" w:eastAsia="Calibri" w:hAnsi="Cambria Math" w:cs="Traditional Arabic"/>
                                  <w:i/>
                                  <w:sz w:val="26"/>
                                  <w:szCs w:val="26"/>
                                  <w:lang w:val="fr-FR" w:bidi="ar-DZ"/>
                                </w:rPr>
                              </m:ctrlPr>
                            </m:groupChrPr>
                            <m:e>
                              <m:r>
                                <w:rPr>
                                  <w:rFonts w:ascii="Cambria Math" w:eastAsia="Calibri" w:hAnsi="Cambria Math" w:cs="Traditional Arabic"/>
                                  <w:sz w:val="26"/>
                                  <w:szCs w:val="26"/>
                                  <w:lang w:val="fr-FR" w:bidi="ar-DZ"/>
                                </w:rPr>
                                <m:t>&lt;</m:t>
                              </m:r>
                            </m:e>
                          </m:groupChr>
                        </m:e>
                      </m:box>
                      <m:sSub>
                        <m:sSub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0</m:t>
                          </m:r>
                        </m:sub>
                      </m:sSub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="Calibri" w:hAnsi="Cambria Math" w:cs="Traditional Arabic"/>
                          <w:i/>
                          <w:sz w:val="26"/>
                          <w:szCs w:val="26"/>
                          <w:lang w:val="fr-FR" w:bidi="ar-DZ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-f(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0</m:t>
                          </m:r>
                        </m:sub>
                      </m:sSub>
                    </m:den>
                  </m:f>
                </m:e>
              </m:func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فإن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تقبل لا تقبل الاشتقاق عند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A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.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والنقطة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A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تسمى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نقطة زاوية.</w:t>
            </w:r>
          </w:p>
          <w:p w:rsidR="009A66EA" w:rsidRPr="002C51E0" w:rsidRDefault="009A66EA" w:rsidP="007E6118">
            <w:pPr>
              <w:bidi/>
              <w:jc w:val="center"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</w:p>
        </w:tc>
      </w:tr>
      <w:tr w:rsidR="009A66EA" w:rsidRPr="002C51E0" w:rsidTr="009A66EA">
        <w:trPr>
          <w:trHeight w:val="421"/>
        </w:trPr>
        <w:tc>
          <w:tcPr>
            <w:tcW w:w="5548" w:type="dxa"/>
          </w:tcPr>
          <w:p w:rsidR="009A66EA" w:rsidRPr="002C51E0" w:rsidRDefault="009A66EA" w:rsidP="009A66EA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</w:pPr>
            <w:r w:rsidRPr="00CE3651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  <w:lastRenderedPageBreak/>
              <w:t xml:space="preserve">نقطة </w:t>
            </w:r>
            <w:proofErr w:type="spellStart"/>
            <w:r w:rsidRPr="00CE3651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  <w:t>الإنعطاف</w:t>
            </w:r>
            <w:proofErr w:type="spellEnd"/>
          </w:p>
        </w:tc>
        <w:tc>
          <w:tcPr>
            <w:tcW w:w="5548" w:type="dxa"/>
            <w:vMerge/>
          </w:tcPr>
          <w:p w:rsidR="009A66EA" w:rsidRPr="002C51E0" w:rsidRDefault="009A66EA" w:rsidP="007E6118">
            <w:pPr>
              <w:bidi/>
              <w:jc w:val="center"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</w:p>
        </w:tc>
      </w:tr>
      <w:tr w:rsidR="009A66EA" w:rsidRPr="002C51E0" w:rsidTr="00804DDE">
        <w:trPr>
          <w:trHeight w:val="1056"/>
        </w:trPr>
        <w:tc>
          <w:tcPr>
            <w:tcW w:w="5548" w:type="dxa"/>
          </w:tcPr>
          <w:p w:rsidR="009A66EA" w:rsidRPr="002C51E0" w:rsidRDefault="009A66EA" w:rsidP="009A66EA">
            <w:pPr>
              <w:bidi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lastRenderedPageBreak/>
              <w:t xml:space="preserve">نقول عن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دالة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أنها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تقبل نقطة انعطاف عند النقطة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A(</m:t>
              </m:r>
              <m:sSub>
                <m:sSub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A</m:t>
                  </m:r>
                </m:sub>
              </m:sSub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A</m:t>
                  </m:r>
                </m:sub>
              </m:sSub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)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 إذا تحقق أحد الشرطين :</w:t>
            </w:r>
          </w:p>
          <w:p w:rsidR="009A66EA" w:rsidRPr="002C51E0" w:rsidRDefault="009A66EA" w:rsidP="009A66EA">
            <w:pPr>
              <w:bidi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1) المشتقة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الأولى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f'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تنعدم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عند النقطة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A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ولا تغير إشارتها.</w:t>
            </w:r>
          </w:p>
          <w:p w:rsidR="009A66EA" w:rsidRPr="002C51E0" w:rsidRDefault="009A66EA" w:rsidP="00392025">
            <w:pPr>
              <w:bidi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2) المشتقة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الثانية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f''</m:t>
              </m:r>
            </m:oMath>
            <w:r w:rsidR="00392025"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تنعدم</w:t>
            </w:r>
            <w:proofErr w:type="gramEnd"/>
            <w:r w:rsidR="00392025"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عند النقطة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A</m:t>
              </m:r>
            </m:oMath>
            <w:r w:rsidR="00392025"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وتغير إشارتها.</w:t>
            </w:r>
          </w:p>
          <w:p w:rsidR="003267DA" w:rsidRPr="002C51E0" w:rsidRDefault="003267DA" w:rsidP="003267DA">
            <w:pPr>
              <w:bidi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3) المماس عند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النقطة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A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يقطع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منحنى الدالة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(أي الوضع النسبي للمماس يكون جزء فوق منحنى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و الآخر تحت منحنى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) . </w:t>
            </w:r>
          </w:p>
        </w:tc>
        <w:tc>
          <w:tcPr>
            <w:tcW w:w="5548" w:type="dxa"/>
            <w:vMerge/>
          </w:tcPr>
          <w:p w:rsidR="009A66EA" w:rsidRPr="002C51E0" w:rsidRDefault="009A66EA" w:rsidP="007E6118">
            <w:pPr>
              <w:bidi/>
              <w:jc w:val="center"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</w:p>
        </w:tc>
      </w:tr>
      <w:tr w:rsidR="003267DA" w:rsidRPr="002C51E0" w:rsidTr="003267DA">
        <w:trPr>
          <w:trHeight w:val="369"/>
        </w:trPr>
        <w:tc>
          <w:tcPr>
            <w:tcW w:w="11096" w:type="dxa"/>
            <w:gridSpan w:val="2"/>
          </w:tcPr>
          <w:p w:rsidR="003267DA" w:rsidRPr="002C51E0" w:rsidRDefault="003267DA" w:rsidP="007E6118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b/>
                <w:bCs/>
                <w:color w:val="0033CC"/>
                <w:sz w:val="26"/>
                <w:szCs w:val="26"/>
                <w:rtl/>
                <w:lang w:val="fr-FR" w:bidi="ar-DZ"/>
              </w:rPr>
              <w:t>شفعية الدالة</w:t>
            </w:r>
          </w:p>
        </w:tc>
      </w:tr>
      <w:tr w:rsidR="003267DA" w:rsidRPr="002C51E0" w:rsidTr="003267DA">
        <w:trPr>
          <w:trHeight w:val="511"/>
        </w:trPr>
        <w:tc>
          <w:tcPr>
            <w:tcW w:w="5548" w:type="dxa"/>
          </w:tcPr>
          <w:p w:rsidR="003267DA" w:rsidRPr="00CE3651" w:rsidRDefault="003267DA" w:rsidP="003267DA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</w:pPr>
            <w:r w:rsidRPr="00CE3651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  <w:t>الدالة الفردية</w:t>
            </w:r>
          </w:p>
        </w:tc>
        <w:tc>
          <w:tcPr>
            <w:tcW w:w="5548" w:type="dxa"/>
          </w:tcPr>
          <w:p w:rsidR="003267DA" w:rsidRPr="00CE3651" w:rsidRDefault="003267DA" w:rsidP="003267DA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lang w:val="fr-FR" w:bidi="ar-DZ"/>
              </w:rPr>
            </w:pPr>
            <w:r w:rsidRPr="00CE3651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  <w:t>الدالة الزوجية</w:t>
            </w:r>
          </w:p>
        </w:tc>
      </w:tr>
      <w:tr w:rsidR="003267DA" w:rsidRPr="002C51E0" w:rsidTr="00804DDE">
        <w:trPr>
          <w:trHeight w:val="1056"/>
        </w:trPr>
        <w:tc>
          <w:tcPr>
            <w:tcW w:w="5548" w:type="dxa"/>
          </w:tcPr>
          <w:p w:rsidR="003267DA" w:rsidRPr="002C51E0" w:rsidRDefault="003267DA" w:rsidP="0095122D">
            <w:pPr>
              <w:pStyle w:val="Paragraphedeliste"/>
              <w:numPr>
                <w:ilvl w:val="0"/>
                <w:numId w:val="8"/>
              </w:numPr>
              <w:bidi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تكون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دالة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فردية إذا حققت :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-x</m:t>
                  </m:r>
                </m:e>
              </m:d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=-f(x)</m:t>
              </m:r>
            </m:oMath>
          </w:p>
          <w:p w:rsidR="003267DA" w:rsidRPr="002C51E0" w:rsidRDefault="003267DA" w:rsidP="0095122D">
            <w:pPr>
              <w:pStyle w:val="Paragraphedeliste"/>
              <w:numPr>
                <w:ilvl w:val="0"/>
                <w:numId w:val="8"/>
              </w:numPr>
              <w:bidi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تكون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النقطة </w:t>
            </w:r>
            <m:oMath>
              <m:r>
                <w:rPr>
                  <w:rFonts w:ascii="Cambria Math" w:eastAsia="Calibri" w:hAnsi="Cambria Math" w:cs="Cambria Math" w:hint="cs"/>
                  <w:sz w:val="26"/>
                  <w:szCs w:val="26"/>
                  <w:rtl/>
                  <w:lang w:val="fr-FR" w:bidi="ar-DZ"/>
                </w:rPr>
                <m:t>ω</m:t>
              </m:r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(α,β)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مركز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تناظر إذا حققت :</w:t>
            </w:r>
          </w:p>
          <w:p w:rsidR="003267DA" w:rsidRPr="002C51E0" w:rsidRDefault="003267DA" w:rsidP="003267DA">
            <w:pPr>
              <w:bidi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2α-x</m:t>
                  </m:r>
                </m:e>
              </m:d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+f</m:t>
              </m:r>
              <m:d>
                <m:d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=2β</m:t>
              </m:r>
            </m:oMath>
          </w:p>
          <w:p w:rsidR="00A66BA3" w:rsidRPr="002C51E0" w:rsidRDefault="00A66BA3" w:rsidP="00A66BA3">
            <w:pPr>
              <w:bidi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</w:p>
          <w:p w:rsidR="00A66BA3" w:rsidRPr="002C51E0" w:rsidRDefault="00A66BA3" w:rsidP="00A66BA3">
            <w:pPr>
              <w:bidi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</w:p>
        </w:tc>
        <w:tc>
          <w:tcPr>
            <w:tcW w:w="5548" w:type="dxa"/>
          </w:tcPr>
          <w:p w:rsidR="003267DA" w:rsidRPr="002C51E0" w:rsidRDefault="003267DA" w:rsidP="0095122D">
            <w:pPr>
              <w:pStyle w:val="Paragraphedeliste"/>
              <w:numPr>
                <w:ilvl w:val="0"/>
                <w:numId w:val="7"/>
              </w:numPr>
              <w:bidi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تكون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دالة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زوجية إذا حققت :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-x</m:t>
                  </m:r>
                </m:e>
              </m:d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=f(x)</m:t>
              </m:r>
            </m:oMath>
          </w:p>
          <w:p w:rsidR="0095122D" w:rsidRPr="002C51E0" w:rsidRDefault="003267DA" w:rsidP="0095122D">
            <w:pPr>
              <w:pStyle w:val="Paragraphedeliste"/>
              <w:numPr>
                <w:ilvl w:val="0"/>
                <w:numId w:val="7"/>
              </w:numPr>
              <w:bidi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يكون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x=α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محور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تناظر إذا تحقق :</w:t>
            </w:r>
          </w:p>
          <w:p w:rsidR="003267DA" w:rsidRPr="002C51E0" w:rsidRDefault="003267DA" w:rsidP="0095122D">
            <w:pPr>
              <w:bidi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2α-x</m:t>
                  </m:r>
                </m:e>
              </m:d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=f(x)</m:t>
              </m:r>
            </m:oMath>
          </w:p>
        </w:tc>
      </w:tr>
      <w:tr w:rsidR="003267DA" w:rsidRPr="002C51E0" w:rsidTr="00A66BA3">
        <w:trPr>
          <w:trHeight w:val="422"/>
        </w:trPr>
        <w:tc>
          <w:tcPr>
            <w:tcW w:w="5548" w:type="dxa"/>
          </w:tcPr>
          <w:p w:rsidR="003267DA" w:rsidRPr="00CE3651" w:rsidRDefault="00A66BA3" w:rsidP="00A66BA3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</w:pPr>
            <w:r w:rsidRPr="00CE3651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  <w:t>الوضعية النسبية</w:t>
            </w:r>
          </w:p>
        </w:tc>
        <w:tc>
          <w:tcPr>
            <w:tcW w:w="5548" w:type="dxa"/>
          </w:tcPr>
          <w:p w:rsidR="003267DA" w:rsidRPr="00CE3651" w:rsidRDefault="00A66BA3" w:rsidP="00A66BA3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lang w:val="fr-FR" w:bidi="ar-DZ"/>
              </w:rPr>
            </w:pPr>
            <w:r w:rsidRPr="00CE3651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  <w:t xml:space="preserve">المناقشة </w:t>
            </w:r>
            <w:proofErr w:type="spellStart"/>
            <w:r w:rsidRPr="00CE3651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  <w:t>الوسيطية</w:t>
            </w:r>
            <w:proofErr w:type="spellEnd"/>
          </w:p>
        </w:tc>
      </w:tr>
      <w:tr w:rsidR="00A66BA3" w:rsidRPr="002C51E0" w:rsidTr="00A66BA3">
        <w:trPr>
          <w:trHeight w:val="422"/>
        </w:trPr>
        <w:tc>
          <w:tcPr>
            <w:tcW w:w="5548" w:type="dxa"/>
          </w:tcPr>
          <w:p w:rsidR="00A871AE" w:rsidRPr="002C51E0" w:rsidRDefault="00A66BA3" w:rsidP="00A66BA3">
            <w:pPr>
              <w:bidi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لدراسة الوضعية النسبية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لدالة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مع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المستقيم</w:t>
            </w:r>
          </w:p>
          <w:p w:rsidR="00A66BA3" w:rsidRPr="002C51E0" w:rsidRDefault="00A66BA3" w:rsidP="00A871AE">
            <w:pPr>
              <w:bidi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∆</m:t>
                  </m:r>
                </m:e>
              </m:d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:y=ax+b</m:t>
              </m:r>
            </m:oMath>
          </w:p>
          <w:p w:rsidR="00A66BA3" w:rsidRPr="002C51E0" w:rsidRDefault="00A66BA3" w:rsidP="00A66BA3">
            <w:pPr>
              <w:bidi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ندرس إشارة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الفرق :</w:t>
            </w:r>
            <w:proofErr w:type="gramEnd"/>
          </w:p>
          <w:p w:rsidR="00A66BA3" w:rsidRPr="002C51E0" w:rsidRDefault="00A66BA3" w:rsidP="00A66BA3">
            <w:pPr>
              <w:bidi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إذا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كان </w:t>
            </w:r>
            <m:oMath>
              <m:r>
                <w:rPr>
                  <w:rFonts w:ascii="Cambria Math" w:eastAsia="Calibri" w:hAnsi="Cambria Math" w:cs="Traditional Arabic"/>
                  <w:color w:val="FF0000"/>
                  <w:sz w:val="26"/>
                  <w:szCs w:val="26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="Calibri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Traditional Arabic"/>
                  <w:color w:val="FF0000"/>
                  <w:sz w:val="26"/>
                  <w:szCs w:val="26"/>
                  <w:lang w:val="fr-FR" w:bidi="ar-DZ"/>
                </w:rPr>
                <m:t>-y</m:t>
              </m:r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&gt;0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نقول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أن منحنى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يقع فوق </w:t>
            </w:r>
            <m:oMath>
              <m:d>
                <m:d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∆</m:t>
                  </m:r>
                </m:e>
              </m:d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.</w:t>
            </w:r>
          </w:p>
          <w:p w:rsidR="00A66BA3" w:rsidRPr="002C51E0" w:rsidRDefault="00A66BA3" w:rsidP="00A66BA3">
            <w:pPr>
              <w:bidi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إذا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كان </w:t>
            </w:r>
            <m:oMath>
              <m:r>
                <w:rPr>
                  <w:rFonts w:ascii="Cambria Math" w:eastAsia="Calibri" w:hAnsi="Cambria Math" w:cs="Traditional Arabic"/>
                  <w:color w:val="FF0000"/>
                  <w:sz w:val="26"/>
                  <w:szCs w:val="26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="Calibri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Traditional Arabic"/>
                  <w:color w:val="FF0000"/>
                  <w:sz w:val="26"/>
                  <w:szCs w:val="26"/>
                  <w:lang w:val="fr-FR" w:bidi="ar-DZ"/>
                </w:rPr>
                <m:t>-y</m:t>
              </m:r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&lt;0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نقول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أن منحنى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يقع تحت </w:t>
            </w:r>
            <m:oMath>
              <m:d>
                <m:d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∆</m:t>
                  </m:r>
                </m:e>
              </m:d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.</w:t>
            </w:r>
          </w:p>
          <w:p w:rsidR="00A66BA3" w:rsidRPr="002C51E0" w:rsidRDefault="00A66BA3" w:rsidP="00A871AE">
            <w:pPr>
              <w:bidi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إذا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كان </w:t>
            </w:r>
            <m:oMath>
              <m:r>
                <w:rPr>
                  <w:rFonts w:ascii="Cambria Math" w:eastAsia="Calibri" w:hAnsi="Cambria Math" w:cs="Traditional Arabic"/>
                  <w:color w:val="FF0000"/>
                  <w:sz w:val="26"/>
                  <w:szCs w:val="26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="Calibri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Traditional Arabic"/>
                  <w:color w:val="FF0000"/>
                  <w:sz w:val="26"/>
                  <w:szCs w:val="26"/>
                  <w:lang w:val="fr-FR" w:bidi="ar-DZ"/>
                </w:rPr>
                <m:t>-y</m:t>
              </m:r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=0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الحصول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على</w:t>
            </w:r>
            <w:r w:rsidR="00A871AE"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فاصلة </w:t>
            </w:r>
            <m:oMath>
              <m:sSub>
                <m:sSub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0</m:t>
                  </m:r>
                </m:sub>
              </m:sSub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  <w:r w:rsidR="00A871AE"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ين</w:t>
            </w: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عدم </w:t>
            </w:r>
            <w:r w:rsidR="00A871AE"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عندها</w:t>
            </w: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الفرق نقول أن 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و</w:t>
            </w:r>
            <w:r w:rsidR="00A871AE"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∆</m:t>
                  </m:r>
                </m:e>
              </m:d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متقاطعان في النقطة ذات الفاصلة .</w:t>
            </w:r>
          </w:p>
          <w:p w:rsidR="00A66BA3" w:rsidRPr="002C51E0" w:rsidRDefault="00A66BA3" w:rsidP="00A66BA3">
            <w:pPr>
              <w:bidi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</w:p>
          <w:p w:rsidR="00A66BA3" w:rsidRPr="002C51E0" w:rsidRDefault="00A66BA3" w:rsidP="00A66BA3">
            <w:pPr>
              <w:bidi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</w:p>
        </w:tc>
        <w:tc>
          <w:tcPr>
            <w:tcW w:w="5548" w:type="dxa"/>
          </w:tcPr>
          <w:p w:rsidR="00A66BA3" w:rsidRPr="002C51E0" w:rsidRDefault="00A871AE" w:rsidP="007E6118">
            <w:pPr>
              <w:bidi/>
              <w:jc w:val="center"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نحاول دائما كتابة المعادلة المعطاة على أحد هذه الأشكال.</w:t>
            </w:r>
          </w:p>
          <w:p w:rsidR="00A871AE" w:rsidRPr="002C51E0" w:rsidRDefault="00A871AE" w:rsidP="00A871AE">
            <w:pPr>
              <w:pStyle w:val="Paragraphedeliste"/>
              <w:numPr>
                <w:ilvl w:val="0"/>
                <w:numId w:val="10"/>
              </w:numPr>
              <w:bidi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=m</m:t>
              </m:r>
            </m:oMath>
          </w:p>
          <w:p w:rsidR="00A871AE" w:rsidRPr="002C51E0" w:rsidRDefault="00A871AE" w:rsidP="00A871AE">
            <w:pPr>
              <w:bidi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(مناقشة أفقية)</w:t>
            </w:r>
          </w:p>
          <w:p w:rsidR="00A871AE" w:rsidRPr="002C51E0" w:rsidRDefault="00A871AE" w:rsidP="00A871AE">
            <w:pPr>
              <w:pStyle w:val="Paragraphedeliste"/>
              <w:numPr>
                <w:ilvl w:val="0"/>
                <w:numId w:val="10"/>
              </w:numPr>
              <w:bidi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=m+x</m:t>
              </m:r>
            </m:oMath>
          </w:p>
          <w:p w:rsidR="00A871AE" w:rsidRPr="002C51E0" w:rsidRDefault="00A871AE" w:rsidP="00A871AE">
            <w:pPr>
              <w:bidi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(مناقشة مائلة)</w:t>
            </w:r>
          </w:p>
          <w:p w:rsidR="00A871AE" w:rsidRPr="002C51E0" w:rsidRDefault="00A871AE" w:rsidP="00A871AE">
            <w:pPr>
              <w:pStyle w:val="Paragraphedeliste"/>
              <w:numPr>
                <w:ilvl w:val="0"/>
                <w:numId w:val="10"/>
              </w:numPr>
              <w:bidi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=m(ax+b)</m:t>
              </m:r>
            </m:oMath>
          </w:p>
          <w:p w:rsidR="00A871AE" w:rsidRPr="002C51E0" w:rsidRDefault="00A871AE" w:rsidP="00A871AE">
            <w:pPr>
              <w:bidi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(مناقشة دائرية ومركز دائرة الدراسة هي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النقطة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(0,-</m:t>
              </m:r>
              <m:f>
                <m:f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b</m:t>
                  </m:r>
                </m:num>
                <m:den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a</m:t>
                  </m:r>
                </m:den>
              </m:f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)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)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</w:p>
        </w:tc>
      </w:tr>
      <w:tr w:rsidR="00A871AE" w:rsidRPr="002C51E0" w:rsidTr="000D5648">
        <w:trPr>
          <w:trHeight w:val="422"/>
        </w:trPr>
        <w:tc>
          <w:tcPr>
            <w:tcW w:w="11096" w:type="dxa"/>
            <w:gridSpan w:val="2"/>
          </w:tcPr>
          <w:p w:rsidR="00A871AE" w:rsidRPr="002C51E0" w:rsidRDefault="00A871AE" w:rsidP="007E6118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b/>
                <w:bCs/>
                <w:color w:val="0033CC"/>
                <w:sz w:val="26"/>
                <w:szCs w:val="26"/>
                <w:rtl/>
                <w:lang w:val="fr-FR" w:bidi="ar-DZ"/>
              </w:rPr>
              <w:t>الدوال الأصلية وحساب التكامل</w:t>
            </w:r>
          </w:p>
        </w:tc>
      </w:tr>
      <w:tr w:rsidR="00A871AE" w:rsidRPr="002C51E0" w:rsidTr="00424307">
        <w:trPr>
          <w:trHeight w:val="422"/>
        </w:trPr>
        <w:tc>
          <w:tcPr>
            <w:tcW w:w="5548" w:type="dxa"/>
            <w:vAlign w:val="center"/>
          </w:tcPr>
          <w:p w:rsidR="00A871AE" w:rsidRPr="00CE3651" w:rsidRDefault="00A871AE" w:rsidP="00424307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</w:pPr>
            <w:r w:rsidRPr="00CE3651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  <w:t>الدوال الأصلية لبعض الدوال</w:t>
            </w:r>
          </w:p>
        </w:tc>
        <w:tc>
          <w:tcPr>
            <w:tcW w:w="5548" w:type="dxa"/>
          </w:tcPr>
          <w:p w:rsidR="00A871AE" w:rsidRPr="00CE3651" w:rsidRDefault="00DF453E" w:rsidP="00DF453E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</w:pPr>
            <w:r w:rsidRPr="00CE3651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  <w:t>حساب التكامل</w:t>
            </w:r>
          </w:p>
        </w:tc>
      </w:tr>
      <w:tr w:rsidR="00A871AE" w:rsidRPr="002C51E0" w:rsidTr="00424307">
        <w:trPr>
          <w:trHeight w:val="422"/>
        </w:trPr>
        <w:tc>
          <w:tcPr>
            <w:tcW w:w="5548" w:type="dxa"/>
            <w:vAlign w:val="center"/>
          </w:tcPr>
          <w:tbl>
            <w:tblPr>
              <w:tblStyle w:val="Grilledutableau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661"/>
              <w:gridCol w:w="2661"/>
            </w:tblGrid>
            <w:tr w:rsidR="00424307" w:rsidRPr="002C51E0" w:rsidTr="00424307">
              <w:tc>
                <w:tcPr>
                  <w:tcW w:w="2661" w:type="dxa"/>
                  <w:shd w:val="clear" w:color="auto" w:fill="D9D9D9" w:themeFill="background1" w:themeFillShade="D9"/>
                </w:tcPr>
                <w:p w:rsidR="00424307" w:rsidRPr="002C51E0" w:rsidRDefault="00424307" w:rsidP="00424307">
                  <w:pPr>
                    <w:bidi/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sz w:val="26"/>
                      <w:szCs w:val="26"/>
                      <w:rtl/>
                      <w:lang w:val="fr-FR" w:bidi="ar-DZ"/>
                    </w:rPr>
                  </w:pPr>
                  <w:proofErr w:type="spellStart"/>
                  <w:r w:rsidRPr="002C51E0">
                    <w:rPr>
                      <w:rFonts w:ascii="Traditional Arabic" w:eastAsia="Calibri" w:hAnsi="Traditional Arabic" w:cs="Traditional Arabic"/>
                      <w:b/>
                      <w:bCs/>
                      <w:sz w:val="26"/>
                      <w:szCs w:val="26"/>
                      <w:rtl/>
                      <w:lang w:val="fr-FR" w:bidi="ar-DZ"/>
                    </w:rPr>
                    <w:t>االدالة</w:t>
                  </w:r>
                  <w:proofErr w:type="spellEnd"/>
                </w:p>
              </w:tc>
              <w:tc>
                <w:tcPr>
                  <w:tcW w:w="2661" w:type="dxa"/>
                  <w:shd w:val="clear" w:color="auto" w:fill="D9D9D9" w:themeFill="background1" w:themeFillShade="D9"/>
                </w:tcPr>
                <w:p w:rsidR="00424307" w:rsidRPr="002C51E0" w:rsidRDefault="00424307" w:rsidP="00424307">
                  <w:pPr>
                    <w:bidi/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sz w:val="26"/>
                      <w:szCs w:val="26"/>
                      <w:rtl/>
                      <w:lang w:val="fr-FR" w:bidi="ar-DZ"/>
                    </w:rPr>
                  </w:pPr>
                  <w:r w:rsidRPr="002C51E0">
                    <w:rPr>
                      <w:rFonts w:ascii="Traditional Arabic" w:eastAsia="Calibri" w:hAnsi="Traditional Arabic" w:cs="Traditional Arabic"/>
                      <w:b/>
                      <w:bCs/>
                      <w:sz w:val="26"/>
                      <w:szCs w:val="26"/>
                      <w:rtl/>
                      <w:lang w:val="fr-FR" w:bidi="ar-DZ"/>
                    </w:rPr>
                    <w:t>الدالة الأصلية</w:t>
                  </w:r>
                </w:p>
              </w:tc>
            </w:tr>
            <w:tr w:rsidR="00424307" w:rsidRPr="002C51E0" w:rsidTr="00424307">
              <w:tc>
                <w:tcPr>
                  <w:tcW w:w="2661" w:type="dxa"/>
                </w:tcPr>
                <w:p w:rsidR="00424307" w:rsidRPr="00392F8C" w:rsidRDefault="00424307" w:rsidP="00424307">
                  <w:pPr>
                    <w:bidi/>
                    <w:jc w:val="center"/>
                    <w:rPr>
                      <w:rFonts w:ascii="Traditional Arabic" w:eastAsia="Calibri" w:hAnsi="Traditional Arabic" w:cs="Traditional Arabic"/>
                      <w:color w:val="FF0000"/>
                      <w:sz w:val="26"/>
                      <w:szCs w:val="26"/>
                      <w:lang w:val="fr-FR" w:bidi="ar-DZ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raditional Arabic"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raditional Arabic"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  <m:t>n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661" w:type="dxa"/>
                </w:tcPr>
                <w:p w:rsidR="00424307" w:rsidRPr="00392F8C" w:rsidRDefault="0058025B" w:rsidP="00424307">
                  <w:pPr>
                    <w:bidi/>
                    <w:jc w:val="center"/>
                    <w:rPr>
                      <w:rFonts w:ascii="Traditional Arabic" w:eastAsia="Calibri" w:hAnsi="Traditional Arabic" w:cs="Traditional Arabic"/>
                      <w:color w:val="FF0000"/>
                      <w:sz w:val="26"/>
                      <w:szCs w:val="26"/>
                      <w:rtl/>
                      <w:lang w:val="fr-FR" w:bidi="ar-D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raditional Arabic"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  <m:t>a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raditional Arabic"/>
                                  <w:i/>
                                  <w:color w:val="FF0000"/>
                                  <w:sz w:val="26"/>
                                  <w:szCs w:val="26"/>
                                  <w:lang w:val="fr-FR" w:bidi="ar-D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raditional Arabic"/>
                                  <w:color w:val="FF0000"/>
                                  <w:sz w:val="26"/>
                                  <w:szCs w:val="26"/>
                                  <w:lang w:val="fr-FR" w:bidi="ar-DZ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raditional Arabic"/>
                                  <w:color w:val="FF0000"/>
                                  <w:sz w:val="26"/>
                                  <w:szCs w:val="26"/>
                                  <w:lang w:val="fr-FR" w:bidi="ar-DZ"/>
                                </w:rPr>
                                <m:t>n+1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Calibri" w:hAnsi="Cambria Math" w:cs="Traditional Arabic"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  <m:t>n+1</m:t>
                          </m:r>
                        </m:den>
                      </m:f>
                      <m:r>
                        <w:rPr>
                          <w:rFonts w:ascii="Cambria Math" w:eastAsia="Calibri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+c</m:t>
                      </m:r>
                    </m:oMath>
                  </m:oMathPara>
                </w:p>
              </w:tc>
            </w:tr>
            <w:tr w:rsidR="00424307" w:rsidRPr="002C51E0" w:rsidTr="00424307">
              <w:tc>
                <w:tcPr>
                  <w:tcW w:w="2661" w:type="dxa"/>
                </w:tcPr>
                <w:p w:rsidR="00424307" w:rsidRPr="00392F8C" w:rsidRDefault="0058025B" w:rsidP="00424307">
                  <w:pPr>
                    <w:bidi/>
                    <w:jc w:val="center"/>
                    <w:rPr>
                      <w:rFonts w:ascii="Traditional Arabic" w:eastAsia="Calibri" w:hAnsi="Traditional Arabic" w:cs="Traditional Arabic"/>
                      <w:color w:val="FF0000"/>
                      <w:sz w:val="26"/>
                      <w:szCs w:val="26"/>
                      <w:rtl/>
                      <w:lang w:val="fr-FR" w:bidi="ar-D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raditional Arabic"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  <m:t>f'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raditional Arabic"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  <m:t>f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661" w:type="dxa"/>
                  <w:vAlign w:val="center"/>
                </w:tcPr>
                <w:p w:rsidR="00424307" w:rsidRPr="00392F8C" w:rsidRDefault="00424307" w:rsidP="00424307">
                  <w:pPr>
                    <w:bidi/>
                    <w:jc w:val="center"/>
                    <w:rPr>
                      <w:rFonts w:ascii="Traditional Arabic" w:eastAsia="Calibri" w:hAnsi="Traditional Arabic" w:cs="Traditional Arabic"/>
                      <w:color w:val="FF0000"/>
                      <w:sz w:val="26"/>
                      <w:szCs w:val="26"/>
                      <w:rtl/>
                      <w:lang w:val="fr-FR" w:bidi="ar-DZ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lnf+c</m:t>
                      </m:r>
                    </m:oMath>
                  </m:oMathPara>
                </w:p>
              </w:tc>
            </w:tr>
            <w:tr w:rsidR="00424307" w:rsidRPr="002C51E0" w:rsidTr="00424307">
              <w:tc>
                <w:tcPr>
                  <w:tcW w:w="2661" w:type="dxa"/>
                  <w:vAlign w:val="center"/>
                </w:tcPr>
                <w:p w:rsidR="00424307" w:rsidRPr="00392F8C" w:rsidRDefault="0058025B" w:rsidP="00424307">
                  <w:pPr>
                    <w:bidi/>
                    <w:jc w:val="center"/>
                    <w:rPr>
                      <w:rFonts w:ascii="Traditional Arabic" w:eastAsia="Calibri" w:hAnsi="Traditional Arabic" w:cs="Traditional Arabic"/>
                      <w:color w:val="FF0000"/>
                      <w:sz w:val="26"/>
                      <w:szCs w:val="26"/>
                      <w:rtl/>
                      <w:lang w:val="fr-FR" w:bidi="ar-DZ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raditional Arabic"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raditional Arabic"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  <m:t>ax+b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661" w:type="dxa"/>
                  <w:vAlign w:val="center"/>
                </w:tcPr>
                <w:p w:rsidR="00424307" w:rsidRPr="00392F8C" w:rsidRDefault="0058025B" w:rsidP="00424307">
                  <w:pPr>
                    <w:bidi/>
                    <w:jc w:val="center"/>
                    <w:rPr>
                      <w:rFonts w:ascii="Traditional Arabic" w:eastAsia="Calibri" w:hAnsi="Traditional Arabic" w:cs="Traditional Arabic"/>
                      <w:color w:val="FF0000"/>
                      <w:sz w:val="26"/>
                      <w:szCs w:val="26"/>
                      <w:rtl/>
                      <w:lang w:val="fr-FR" w:bidi="ar-D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raditional Arabic"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raditional Arabic"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  <m:t>a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raditional Arabic"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raditional Arabic"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  <m:t>ax+b</m:t>
                          </m:r>
                        </m:sup>
                      </m:sSup>
                      <m:r>
                        <w:rPr>
                          <w:rFonts w:ascii="Cambria Math" w:eastAsia="Calibri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+c</m:t>
                      </m:r>
                    </m:oMath>
                  </m:oMathPara>
                </w:p>
              </w:tc>
            </w:tr>
            <w:tr w:rsidR="00424307" w:rsidRPr="002C51E0" w:rsidTr="000D5648">
              <w:tc>
                <w:tcPr>
                  <w:tcW w:w="2661" w:type="dxa"/>
                  <w:vAlign w:val="center"/>
                </w:tcPr>
                <w:p w:rsidR="00424307" w:rsidRPr="002C51E0" w:rsidRDefault="00424307" w:rsidP="00424307">
                  <w:pPr>
                    <w:bidi/>
                    <w:jc w:val="center"/>
                    <w:rPr>
                      <w:rFonts w:ascii="Traditional Arabic" w:eastAsia="Calibri" w:hAnsi="Traditional Arabic" w:cs="Traditional Arabic"/>
                      <w:sz w:val="26"/>
                      <w:szCs w:val="26"/>
                      <w:rtl/>
                      <w:lang w:val="fr-FR" w:bidi="ar-DZ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f'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n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661" w:type="dxa"/>
                  <w:vAlign w:val="center"/>
                </w:tcPr>
                <w:p w:rsidR="00424307" w:rsidRPr="002C51E0" w:rsidRDefault="0058025B" w:rsidP="00424307">
                  <w:pPr>
                    <w:bidi/>
                    <w:jc w:val="center"/>
                    <w:rPr>
                      <w:rFonts w:ascii="Traditional Arabic" w:eastAsia="Calibri" w:hAnsi="Traditional Arabic" w:cs="Traditional Arabic"/>
                      <w:sz w:val="26"/>
                      <w:szCs w:val="26"/>
                      <w:rtl/>
                      <w:lang w:val="fr-FR" w:bidi="ar-D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sz w:val="26"/>
                              <w:szCs w:val="26"/>
                              <w:lang w:val="fr-FR" w:bidi="ar-DZ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Calibri" w:hAnsi="Cambria Math" w:cs="Traditional Arabic"/>
                                  <w:i/>
                                  <w:sz w:val="26"/>
                                  <w:szCs w:val="26"/>
                                  <w:lang w:val="fr-FR" w:bidi="ar-D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raditional Arabic"/>
                                  <w:sz w:val="26"/>
                                  <w:szCs w:val="26"/>
                                  <w:lang w:val="fr-FR" w:bidi="ar-DZ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raditional Arabic"/>
                                  <w:sz w:val="26"/>
                                  <w:szCs w:val="26"/>
                                  <w:lang w:val="fr-FR" w:bidi="ar-DZ"/>
                                </w:rPr>
                                <m:t>n+1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Calibri" w:hAnsi="Cambria Math" w:cs="Traditional Arabic"/>
                              <w:sz w:val="26"/>
                              <w:szCs w:val="26"/>
                              <w:lang w:val="fr-FR" w:bidi="ar-DZ"/>
                            </w:rPr>
                            <m:t>n+1</m:t>
                          </m:r>
                        </m:den>
                      </m:f>
                      <m:r>
                        <w:rPr>
                          <w:rFonts w:ascii="Cambria Math" w:eastAsia="Calibri" w:hAnsi="Cambria Math" w:cs="Traditional Arabic"/>
                          <w:sz w:val="26"/>
                          <w:szCs w:val="26"/>
                          <w:lang w:val="fr-FR" w:bidi="ar-DZ"/>
                        </w:rPr>
                        <m:t>+c</m:t>
                      </m:r>
                    </m:oMath>
                  </m:oMathPara>
                </w:p>
              </w:tc>
            </w:tr>
          </w:tbl>
          <w:p w:rsidR="00A871AE" w:rsidRPr="002C51E0" w:rsidRDefault="00A871AE" w:rsidP="00424307">
            <w:pPr>
              <w:bidi/>
              <w:jc w:val="center"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</w:p>
        </w:tc>
        <w:tc>
          <w:tcPr>
            <w:tcW w:w="5548" w:type="dxa"/>
          </w:tcPr>
          <w:p w:rsidR="00A871AE" w:rsidRPr="002C51E0" w:rsidRDefault="00DF453E" w:rsidP="00DF453E">
            <w:pPr>
              <w:bidi/>
              <w:jc w:val="center"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دالة أصلية للدالة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</w:p>
          <w:p w:rsidR="00DF453E" w:rsidRPr="002C51E0" w:rsidRDefault="00DF453E" w:rsidP="00DF453E">
            <w:pPr>
              <w:bidi/>
              <w:jc w:val="center"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  <w:t xml:space="preserve">التكامل من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  <w:t xml:space="preserve">عدد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a</m:t>
              </m:r>
            </m:oMath>
            <w:r w:rsidRPr="002C51E0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  <w:t xml:space="preserve"> إلى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b</m:t>
              </m:r>
            </m:oMath>
            <w:r w:rsidRPr="002C51E0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  <w:t xml:space="preserve"> </w:t>
            </w: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هو</w:t>
            </w:r>
          </w:p>
          <w:p w:rsidR="00DF453E" w:rsidRPr="002C51E0" w:rsidRDefault="00DF453E" w:rsidP="00DF453E">
            <w:pPr>
              <w:bidi/>
              <w:jc w:val="center"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  <m:oMath>
              <m:nary>
                <m:naryPr>
                  <m:limLoc m:val="undOvr"/>
                  <m:ctrlPr>
                    <w:rPr>
                      <w:rFonts w:ascii="Cambria Math" w:eastAsia="Calibri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naryPr>
                <m:sub>
                  <m:r>
                    <w:rPr>
                      <w:rFonts w:ascii="Cambria Math" w:eastAsia="Calibri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a</m:t>
                  </m:r>
                </m:sub>
                <m:sup>
                  <m:r>
                    <w:rPr>
                      <w:rFonts w:ascii="Cambria Math" w:eastAsia="Calibri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b</m:t>
                  </m:r>
                </m:sup>
                <m:e>
                  <m:r>
                    <w:rPr>
                      <w:rFonts w:ascii="Cambria Math" w:eastAsia="Calibri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f</m:t>
                  </m:r>
                  <m:d>
                    <m:dPr>
                      <m:ctrlPr>
                        <w:rPr>
                          <w:rFonts w:ascii="Cambria Math" w:eastAsia="Calibri" w:hAnsi="Cambria Math" w:cs="Traditional Arabic"/>
                          <w:i/>
                          <w:color w:val="FF0000"/>
                          <w:sz w:val="26"/>
                          <w:szCs w:val="26"/>
                          <w:lang w:val="fr-FR" w:bidi="ar-DZ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x</m:t>
                      </m:r>
                    </m:e>
                  </m:d>
                  <m:r>
                    <w:rPr>
                      <w:rFonts w:ascii="Cambria Math" w:eastAsia="Calibri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dx=</m:t>
                  </m:r>
                  <m:sSubSup>
                    <m:sSubSupPr>
                      <m:ctrlPr>
                        <w:rPr>
                          <w:rFonts w:ascii="Cambria Math" w:eastAsia="Calibri" w:hAnsi="Cambria Math" w:cs="Traditional Arabic"/>
                          <w:i/>
                          <w:color w:val="FF0000"/>
                          <w:sz w:val="26"/>
                          <w:szCs w:val="26"/>
                          <w:lang w:val="fr-FR" w:bidi="ar-DZ"/>
                        </w:rPr>
                      </m:ctrlPr>
                    </m:sSub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Calibri" w:hAnsi="Cambria Math" w:cs="Traditional Arabic"/>
                              <w:i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raditional Arabic"/>
                              <w:color w:val="FF0000"/>
                              <w:sz w:val="26"/>
                              <w:szCs w:val="26"/>
                              <w:lang w:val="fr-FR" w:bidi="ar-DZ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Traditional Arabic"/>
                                  <w:i/>
                                  <w:color w:val="FF0000"/>
                                  <w:sz w:val="26"/>
                                  <w:szCs w:val="26"/>
                                  <w:lang w:val="fr-FR" w:bidi="ar-DZ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="Traditional Arabic"/>
                                  <w:color w:val="FF0000"/>
                                  <w:sz w:val="26"/>
                                  <w:szCs w:val="26"/>
                                  <w:lang w:val="fr-FR" w:bidi="ar-DZ"/>
                                </w:rPr>
                                <m:t>x</m:t>
                              </m:r>
                            </m:e>
                          </m:d>
                        </m:e>
                      </m:d>
                    </m:e>
                    <m:sub>
                      <m:r>
                        <w:rPr>
                          <w:rFonts w:ascii="Cambria Math" w:eastAsia="Calibri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eastAsia="Calibri" w:hAnsi="Cambria Math" w:cs="Traditional Arabic"/>
                          <w:color w:val="FF0000"/>
                          <w:sz w:val="26"/>
                          <w:szCs w:val="26"/>
                          <w:lang w:val="fr-FR" w:bidi="ar-DZ"/>
                        </w:rPr>
                        <m:t>b</m:t>
                      </m:r>
                    </m:sup>
                  </m:sSubSup>
                </m:e>
              </m:nary>
              <m:r>
                <w:rPr>
                  <w:rFonts w:ascii="Cambria Math" w:eastAsia="Calibri" w:hAnsi="Cambria Math" w:cs="Traditional Arabic"/>
                  <w:color w:val="FF0000"/>
                  <w:sz w:val="26"/>
                  <w:szCs w:val="26"/>
                  <w:lang w:val="fr-FR" w:bidi="ar-DZ"/>
                </w:rPr>
                <m:t>=F</m:t>
              </m:r>
              <m:d>
                <m:dPr>
                  <m:ctrlPr>
                    <w:rPr>
                      <w:rFonts w:ascii="Cambria Math" w:eastAsia="Calibri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="Calibri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b</m:t>
                  </m:r>
                </m:e>
              </m:d>
              <m:r>
                <w:rPr>
                  <w:rFonts w:ascii="Cambria Math" w:eastAsia="Calibri" w:hAnsi="Cambria Math" w:cs="Traditional Arabic"/>
                  <w:color w:val="FF0000"/>
                  <w:sz w:val="26"/>
                  <w:szCs w:val="26"/>
                  <w:lang w:val="fr-FR" w:bidi="ar-DZ"/>
                </w:rPr>
                <m:t>-F</m:t>
              </m:r>
              <m:d>
                <m:dPr>
                  <m:ctrlPr>
                    <w:rPr>
                      <w:rFonts w:ascii="Cambria Math" w:eastAsia="Calibri" w:hAnsi="Cambria Math" w:cs="Traditional Arabic"/>
                      <w:i/>
                      <w:color w:val="FF0000"/>
                      <w:sz w:val="26"/>
                      <w:szCs w:val="26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="Calibri" w:hAnsi="Cambria Math" w:cs="Traditional Arabic"/>
                      <w:color w:val="FF0000"/>
                      <w:sz w:val="26"/>
                      <w:szCs w:val="26"/>
                      <w:lang w:val="fr-FR" w:bidi="ar-DZ"/>
                    </w:rPr>
                    <m:t>a</m:t>
                  </m:r>
                </m:e>
              </m:d>
            </m:oMath>
          </w:p>
          <w:p w:rsidR="00DF453E" w:rsidRPr="002C51E0" w:rsidRDefault="00DF453E" w:rsidP="00DF453E">
            <w:pPr>
              <w:bidi/>
              <w:jc w:val="center"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(هو نفس قانون حساب مساحة حيز محصور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بالمستقيمات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x=a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و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x=b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و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y=0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)</w:t>
            </w:r>
          </w:p>
          <w:p w:rsidR="00DF453E" w:rsidRPr="002C51E0" w:rsidRDefault="00DF453E" w:rsidP="00DF453E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  <w:t xml:space="preserve">التكامل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  <w:t>بالتجزئة :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  <w:t xml:space="preserve"> </w:t>
            </w:r>
          </w:p>
          <w:p w:rsidR="00DF453E" w:rsidRPr="002C51E0" w:rsidRDefault="0058025B" w:rsidP="00DF453E">
            <w:pPr>
              <w:bidi/>
              <w:jc w:val="center"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eastAsia="Calibri" w:hAnsi="Cambria Math" w:cs="Traditional Arabic"/>
                        <w:i/>
                        <w:sz w:val="26"/>
                        <w:szCs w:val="26"/>
                        <w:lang w:val="fr-FR" w:bidi="ar-DZ"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="Traditional Arabic"/>
                        <w:sz w:val="26"/>
                        <w:szCs w:val="26"/>
                        <w:lang w:val="fr-FR" w:bidi="ar-DZ"/>
                      </w:rPr>
                      <m:t>a</m:t>
                    </m:r>
                  </m:sub>
                  <m:sup>
                    <m:r>
                      <w:rPr>
                        <w:rFonts w:ascii="Cambria Math" w:eastAsia="Calibri" w:hAnsi="Cambria Math" w:cs="Traditional Arabic"/>
                        <w:sz w:val="26"/>
                        <w:szCs w:val="26"/>
                        <w:lang w:val="fr-FR" w:bidi="ar-DZ"/>
                      </w:rPr>
                      <m:t>b</m:t>
                    </m:r>
                  </m:sup>
                  <m:e>
                    <m:r>
                      <w:rPr>
                        <w:rFonts w:ascii="Cambria Math" w:eastAsia="Calibri" w:hAnsi="Cambria Math" w:cs="Traditional Arabic"/>
                        <w:sz w:val="26"/>
                        <w:szCs w:val="26"/>
                        <w:lang w:val="fr-FR" w:bidi="ar-DZ"/>
                      </w:rPr>
                      <m:t>f'g dx</m:t>
                    </m:r>
                  </m:e>
                </m:nary>
                <m:r>
                  <w:rPr>
                    <w:rFonts w:ascii="Cambria Math" w:eastAsia="Calibri" w:hAnsi="Cambria Math" w:cs="Traditional Arabic"/>
                    <w:sz w:val="26"/>
                    <w:szCs w:val="26"/>
                    <w:lang w:val="fr-FR" w:bidi="ar-DZ"/>
                  </w:rPr>
                  <m:t>=</m:t>
                </m:r>
                <m:sSubSup>
                  <m:sSubSupPr>
                    <m:ctrlPr>
                      <w:rPr>
                        <w:rFonts w:ascii="Cambria Math" w:eastAsia="Calibri" w:hAnsi="Cambria Math" w:cs="Traditional Arabic"/>
                        <w:i/>
                        <w:sz w:val="26"/>
                        <w:szCs w:val="26"/>
                        <w:lang w:val="fr-FR" w:bidi="ar-DZ"/>
                      </w:rPr>
                    </m:ctrlPr>
                  </m:sSub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Calibri" w:hAnsi="Cambria Math" w:cs="Traditional Arabic"/>
                            <w:i/>
                            <w:sz w:val="26"/>
                            <w:szCs w:val="26"/>
                            <w:lang w:val="fr-FR" w:bidi="ar-DZ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raditional Arabic"/>
                            <w:sz w:val="26"/>
                            <w:szCs w:val="26"/>
                            <w:lang w:val="fr-FR" w:bidi="ar-DZ"/>
                          </w:rPr>
                          <m:t>f×g</m:t>
                        </m:r>
                      </m:e>
                    </m:d>
                  </m:e>
                  <m:sub>
                    <m:r>
                      <w:rPr>
                        <w:rFonts w:ascii="Cambria Math" w:eastAsia="Calibri" w:hAnsi="Cambria Math" w:cs="Traditional Arabic"/>
                        <w:sz w:val="26"/>
                        <w:szCs w:val="26"/>
                        <w:lang w:val="fr-FR" w:bidi="ar-DZ"/>
                      </w:rPr>
                      <m:t>a</m:t>
                    </m:r>
                  </m:sub>
                  <m:sup>
                    <m:r>
                      <w:rPr>
                        <w:rFonts w:ascii="Cambria Math" w:eastAsia="Calibri" w:hAnsi="Cambria Math" w:cs="Traditional Arabic"/>
                        <w:sz w:val="26"/>
                        <w:szCs w:val="26"/>
                        <w:lang w:val="fr-FR" w:bidi="ar-DZ"/>
                      </w:rPr>
                      <m:t>b</m:t>
                    </m:r>
                  </m:sup>
                </m:sSubSup>
                <m:r>
                  <w:rPr>
                    <w:rFonts w:ascii="Cambria Math" w:eastAsia="Calibri" w:hAnsi="Cambria Math" w:cs="Traditional Arabic"/>
                    <w:sz w:val="26"/>
                    <w:szCs w:val="26"/>
                    <w:lang w:val="fr-FR" w:bidi="ar-DZ"/>
                  </w:rPr>
                  <m:t>-</m:t>
                </m:r>
                <m:nary>
                  <m:naryPr>
                    <m:limLoc m:val="undOvr"/>
                    <m:ctrlPr>
                      <w:rPr>
                        <w:rFonts w:ascii="Cambria Math" w:eastAsia="Calibri" w:hAnsi="Cambria Math" w:cs="Traditional Arabic"/>
                        <w:i/>
                        <w:sz w:val="26"/>
                        <w:szCs w:val="26"/>
                        <w:lang w:val="fr-FR" w:bidi="ar-DZ"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="Traditional Arabic"/>
                        <w:sz w:val="26"/>
                        <w:szCs w:val="26"/>
                        <w:lang w:val="fr-FR" w:bidi="ar-DZ"/>
                      </w:rPr>
                      <m:t>a</m:t>
                    </m:r>
                  </m:sub>
                  <m:sup>
                    <m:r>
                      <w:rPr>
                        <w:rFonts w:ascii="Cambria Math" w:eastAsia="Calibri" w:hAnsi="Cambria Math" w:cs="Traditional Arabic"/>
                        <w:sz w:val="26"/>
                        <w:szCs w:val="26"/>
                        <w:lang w:val="fr-FR" w:bidi="ar-DZ"/>
                      </w:rPr>
                      <m:t>b</m:t>
                    </m:r>
                  </m:sup>
                  <m:e>
                    <m:r>
                      <w:rPr>
                        <w:rFonts w:ascii="Cambria Math" w:eastAsia="Calibri" w:hAnsi="Cambria Math" w:cs="Traditional Arabic"/>
                        <w:sz w:val="26"/>
                        <w:szCs w:val="26"/>
                        <w:lang w:val="fr-FR" w:bidi="ar-DZ"/>
                      </w:rPr>
                      <m:t>fg' dx</m:t>
                    </m:r>
                  </m:e>
                </m:nary>
              </m:oMath>
            </m:oMathPara>
          </w:p>
        </w:tc>
      </w:tr>
      <w:tr w:rsidR="00DF453E" w:rsidRPr="002C51E0" w:rsidTr="000D5648">
        <w:trPr>
          <w:trHeight w:val="422"/>
        </w:trPr>
        <w:tc>
          <w:tcPr>
            <w:tcW w:w="11096" w:type="dxa"/>
            <w:gridSpan w:val="2"/>
            <w:vAlign w:val="center"/>
          </w:tcPr>
          <w:p w:rsidR="00DF453E" w:rsidRPr="002C51E0" w:rsidRDefault="00DF453E" w:rsidP="00DF453E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b/>
                <w:bCs/>
                <w:color w:val="0033CC"/>
                <w:sz w:val="26"/>
                <w:szCs w:val="26"/>
                <w:rtl/>
                <w:lang w:val="fr-FR" w:bidi="ar-DZ"/>
              </w:rPr>
              <w:lastRenderedPageBreak/>
              <w:t>المعادلات التفاضلية</w:t>
            </w:r>
          </w:p>
        </w:tc>
      </w:tr>
      <w:tr w:rsidR="00DF453E" w:rsidRPr="002C51E0" w:rsidTr="00424307">
        <w:trPr>
          <w:trHeight w:val="422"/>
        </w:trPr>
        <w:tc>
          <w:tcPr>
            <w:tcW w:w="5548" w:type="dxa"/>
            <w:vAlign w:val="center"/>
          </w:tcPr>
          <w:p w:rsidR="00DF453E" w:rsidRPr="00CE3651" w:rsidRDefault="00FF4F4C" w:rsidP="00FF4F4C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lang w:val="fr-FR" w:bidi="ar-DZ"/>
              </w:rPr>
            </w:pPr>
            <w:r w:rsidRPr="00CE3651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  <w:t xml:space="preserve">من الشكل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raditional Arabic"/>
                  <w:sz w:val="26"/>
                  <w:szCs w:val="26"/>
                  <w:highlight w:val="yellow"/>
                  <w:lang w:val="fr-FR" w:bidi="ar-DZ"/>
                </w:rPr>
                <m:t>y'=ay</m:t>
              </m:r>
            </m:oMath>
          </w:p>
        </w:tc>
        <w:tc>
          <w:tcPr>
            <w:tcW w:w="5548" w:type="dxa"/>
          </w:tcPr>
          <w:p w:rsidR="00DF453E" w:rsidRPr="00CE3651" w:rsidRDefault="00FF4F4C" w:rsidP="00FF4F4C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lang w:val="fr-FR" w:bidi="ar-DZ"/>
              </w:rPr>
            </w:pPr>
            <w:r w:rsidRPr="00CE3651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  <w:t xml:space="preserve">من الشكل </w:t>
            </w:r>
            <m:oMath>
              <m:sSup>
                <m:sSupPr>
                  <m:ctrlPr>
                    <w:rPr>
                      <w:rFonts w:ascii="Cambria Math" w:eastAsia="Calibri" w:hAnsi="Cambria Math" w:cs="Traditional Arabic"/>
                      <w:b/>
                      <w:bCs/>
                      <w:i/>
                      <w:sz w:val="26"/>
                      <w:szCs w:val="26"/>
                      <w:highlight w:val="yellow"/>
                      <w:lang w:val="fr-FR"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6"/>
                      <w:szCs w:val="26"/>
                      <w:highlight w:val="yellow"/>
                      <w:lang w:val="fr-FR" w:bidi="ar-DZ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6"/>
                      <w:szCs w:val="26"/>
                      <w:highlight w:val="yellow"/>
                      <w:lang w:val="fr-FR" w:bidi="ar-DZ"/>
                    </w:rPr>
                    <m:t>'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Traditional Arabic"/>
                  <w:sz w:val="26"/>
                  <w:szCs w:val="26"/>
                  <w:highlight w:val="yellow"/>
                  <w:lang w:val="fr-FR" w:bidi="ar-DZ"/>
                </w:rPr>
                <m:t>=ay+b</m:t>
              </m:r>
            </m:oMath>
          </w:p>
        </w:tc>
      </w:tr>
      <w:tr w:rsidR="00FF4F4C" w:rsidRPr="002C51E0" w:rsidTr="00424307">
        <w:trPr>
          <w:trHeight w:val="422"/>
        </w:trPr>
        <w:tc>
          <w:tcPr>
            <w:tcW w:w="5548" w:type="dxa"/>
            <w:vAlign w:val="center"/>
          </w:tcPr>
          <w:p w:rsidR="00FF4F4C" w:rsidRPr="002C51E0" w:rsidRDefault="00297357" w:rsidP="00297357">
            <w:pPr>
              <w:bidi/>
              <w:jc w:val="center"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المجهول هو دالة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f(x)</m:t>
              </m:r>
            </m:oMath>
          </w:p>
          <w:p w:rsidR="00297357" w:rsidRPr="002C51E0" w:rsidRDefault="00297357" w:rsidP="00297357">
            <w:pPr>
              <w:bidi/>
              <w:jc w:val="center"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المعادلة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التفاضلية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y'=ay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يعطى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حلها من الشكل</w:t>
            </w:r>
          </w:p>
          <w:p w:rsidR="00297357" w:rsidRPr="002C51E0" w:rsidRDefault="00297357" w:rsidP="00297357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lang w:val="fr-FR" w:bidi="ar-DZ"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raditional Arabic"/>
                      <w:b/>
                      <w:bCs/>
                      <w:i/>
                      <w:sz w:val="26"/>
                      <w:szCs w:val="26"/>
                      <w:lang w:val="fr-FR" w:bidi="ar-DZ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=C</m:t>
              </m:r>
              <m:sSup>
                <m:sSupPr>
                  <m:ctrlPr>
                    <w:rPr>
                      <w:rFonts w:ascii="Cambria Math" w:eastAsia="Calibri" w:hAnsi="Cambria Math" w:cs="Traditional Arabic"/>
                      <w:b/>
                      <w:bCs/>
                      <w:i/>
                      <w:sz w:val="26"/>
                      <w:szCs w:val="26"/>
                      <w:lang w:val="fr-FR"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ax</m:t>
                  </m:r>
                </m:sup>
              </m:sSup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حيث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C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عدد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حقيقي ثابت</w:t>
            </w:r>
          </w:p>
        </w:tc>
        <w:tc>
          <w:tcPr>
            <w:tcW w:w="5548" w:type="dxa"/>
          </w:tcPr>
          <w:p w:rsidR="00297357" w:rsidRPr="002C51E0" w:rsidRDefault="00297357" w:rsidP="00297357">
            <w:pPr>
              <w:bidi/>
              <w:jc w:val="center"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المجهول هو دالة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f(x)</m:t>
              </m:r>
            </m:oMath>
          </w:p>
          <w:p w:rsidR="00297357" w:rsidRPr="002C51E0" w:rsidRDefault="00297357" w:rsidP="00297357">
            <w:pPr>
              <w:bidi/>
              <w:jc w:val="center"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المعادلة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التفاضلية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y'=ay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يعطى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حلها من الشكل</w:t>
            </w:r>
          </w:p>
          <w:p w:rsidR="00FF4F4C" w:rsidRPr="002C51E0" w:rsidRDefault="00297357" w:rsidP="00297357">
            <w:pPr>
              <w:bidi/>
              <w:jc w:val="center"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raditional Arabic"/>
                      <w:b/>
                      <w:bCs/>
                      <w:i/>
                      <w:sz w:val="26"/>
                      <w:szCs w:val="26"/>
                      <w:lang w:val="fr-FR" w:bidi="ar-DZ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=C</m:t>
              </m:r>
              <m:sSup>
                <m:sSupPr>
                  <m:ctrlPr>
                    <w:rPr>
                      <w:rFonts w:ascii="Cambria Math" w:eastAsia="Calibri" w:hAnsi="Cambria Math" w:cs="Traditional Arabic"/>
                      <w:b/>
                      <w:bCs/>
                      <w:i/>
                      <w:sz w:val="26"/>
                      <w:szCs w:val="26"/>
                      <w:lang w:val="fr-FR"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ax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Traditional Arabic"/>
                      <w:b/>
                      <w:bCs/>
                      <w:i/>
                      <w:sz w:val="26"/>
                      <w:szCs w:val="26"/>
                      <w:lang w:val="fr-FR"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a</m:t>
                  </m:r>
                </m:den>
              </m:f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حيث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C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عدد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حقيقي ثابت </w:t>
            </w: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  <w:t>.</w:t>
            </w:r>
          </w:p>
        </w:tc>
      </w:tr>
      <w:tr w:rsidR="0056314F" w:rsidRPr="002C51E0" w:rsidTr="000D5648">
        <w:trPr>
          <w:trHeight w:val="422"/>
        </w:trPr>
        <w:tc>
          <w:tcPr>
            <w:tcW w:w="11096" w:type="dxa"/>
            <w:gridSpan w:val="2"/>
            <w:vAlign w:val="center"/>
          </w:tcPr>
          <w:p w:rsidR="0056314F" w:rsidRPr="002C51E0" w:rsidRDefault="0056314F" w:rsidP="00297357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b/>
                <w:bCs/>
                <w:color w:val="0033CC"/>
                <w:sz w:val="26"/>
                <w:szCs w:val="26"/>
                <w:rtl/>
                <w:lang w:val="fr-FR" w:bidi="ar-DZ"/>
              </w:rPr>
              <w:t>التمثيل البياني للدوال</w:t>
            </w:r>
          </w:p>
        </w:tc>
      </w:tr>
      <w:tr w:rsidR="0056314F" w:rsidRPr="002C51E0" w:rsidTr="000D5648">
        <w:trPr>
          <w:trHeight w:val="422"/>
        </w:trPr>
        <w:tc>
          <w:tcPr>
            <w:tcW w:w="5548" w:type="dxa"/>
            <w:vAlign w:val="center"/>
          </w:tcPr>
          <w:p w:rsidR="0056314F" w:rsidRPr="00CE3651" w:rsidRDefault="0056314F" w:rsidP="00297357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</w:pPr>
            <w:proofErr w:type="spellStart"/>
            <w:r w:rsidRPr="00CE3651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  <w:t>بإستعمال</w:t>
            </w:r>
            <w:proofErr w:type="spellEnd"/>
            <w:r w:rsidRPr="00CE3651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  <w:t xml:space="preserve"> دساتير تغيير المعلم</w:t>
            </w:r>
          </w:p>
        </w:tc>
        <w:tc>
          <w:tcPr>
            <w:tcW w:w="5548" w:type="dxa"/>
            <w:vAlign w:val="center"/>
          </w:tcPr>
          <w:p w:rsidR="0056314F" w:rsidRPr="00CE3651" w:rsidRDefault="0056314F" w:rsidP="00297357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</w:pPr>
            <w:proofErr w:type="spellStart"/>
            <w:r w:rsidRPr="00CE3651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  <w:t>بإستعمال</w:t>
            </w:r>
            <w:proofErr w:type="spellEnd"/>
            <w:r w:rsidRPr="00CE3651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  <w:t xml:space="preserve"> دراسة الدوال</w:t>
            </w:r>
          </w:p>
        </w:tc>
      </w:tr>
      <w:tr w:rsidR="0056314F" w:rsidRPr="002C51E0" w:rsidTr="00D302FB">
        <w:trPr>
          <w:trHeight w:val="422"/>
        </w:trPr>
        <w:tc>
          <w:tcPr>
            <w:tcW w:w="5548" w:type="dxa"/>
            <w:vAlign w:val="center"/>
          </w:tcPr>
          <w:p w:rsidR="0056314F" w:rsidRPr="002C51E0" w:rsidRDefault="0056314F" w:rsidP="00D302FB">
            <w:pPr>
              <w:pStyle w:val="Paragraphedeliste"/>
              <w:numPr>
                <w:ilvl w:val="0"/>
                <w:numId w:val="11"/>
              </w:numPr>
              <w:bidi/>
              <w:ind w:left="360"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تمثيل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الدالة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x→</m:t>
              </m:r>
              <m:sSup>
                <m:sSup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(x+a)</m:t>
                  </m:r>
                </m:e>
                <m:sup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n</m:t>
                  </m:r>
                </m:sup>
              </m:sSup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+b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يعود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إلى تمثيل الدالة المرجعية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x→</m:t>
              </m:r>
              <m:sSup>
                <m:sSup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n</m:t>
                  </m:r>
                </m:sup>
              </m:sSup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بتحديد مركز للتمثيل في النقطة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(-a,b)</m:t>
              </m:r>
            </m:oMath>
            <w:r w:rsidR="00D302FB"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.</w:t>
            </w:r>
          </w:p>
          <w:p w:rsidR="0056314F" w:rsidRPr="002C51E0" w:rsidRDefault="0056314F" w:rsidP="00D302FB">
            <w:pPr>
              <w:bidi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</w:p>
          <w:p w:rsidR="0056314F" w:rsidRPr="002C51E0" w:rsidRDefault="0056314F" w:rsidP="00D302FB">
            <w:pPr>
              <w:pStyle w:val="Paragraphedeliste"/>
              <w:numPr>
                <w:ilvl w:val="0"/>
                <w:numId w:val="11"/>
              </w:numPr>
              <w:bidi/>
              <w:ind w:left="360"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تمثيل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الدالة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x→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x+a</m:t>
                  </m:r>
                </m:e>
              </m:rad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+b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يعود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إلى تمثيل الدالة المرجعية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x→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x</m:t>
                  </m:r>
                </m:e>
              </m:rad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بتحديد مركز للتمثيل في النقطة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(-a,b)</m:t>
              </m:r>
            </m:oMath>
            <w:r w:rsidR="00D302FB"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.</w:t>
            </w:r>
          </w:p>
          <w:p w:rsidR="00D302FB" w:rsidRPr="002C51E0" w:rsidRDefault="00D302FB" w:rsidP="00D302FB">
            <w:pPr>
              <w:bidi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</w:p>
          <w:p w:rsidR="00D302FB" w:rsidRPr="002C51E0" w:rsidRDefault="00D302FB" w:rsidP="00D302FB">
            <w:pPr>
              <w:pStyle w:val="Paragraphedeliste"/>
              <w:numPr>
                <w:ilvl w:val="0"/>
                <w:numId w:val="11"/>
              </w:numPr>
              <w:bidi/>
              <w:ind w:left="360"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تمثيل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الدالة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x→</m:t>
              </m:r>
              <m:f>
                <m:f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x+a</m:t>
                  </m:r>
                </m:den>
              </m:f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+b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يعود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إلى تمثيل الدالة المرجعية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x→</m:t>
              </m:r>
              <m:f>
                <m:f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x</m:t>
                  </m:r>
                </m:den>
              </m:f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بتحديد مركز للتمثيل في النقطة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(-a,b)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.</w:t>
            </w:r>
            <w:bookmarkStart w:id="0" w:name="_GoBack"/>
            <w:bookmarkEnd w:id="0"/>
          </w:p>
          <w:p w:rsidR="00D302FB" w:rsidRPr="002C51E0" w:rsidRDefault="00D302FB" w:rsidP="00D302FB">
            <w:pPr>
              <w:bidi/>
              <w:jc w:val="center"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</w:p>
          <w:p w:rsidR="0056314F" w:rsidRPr="002C51E0" w:rsidRDefault="0056314F" w:rsidP="0056314F">
            <w:pPr>
              <w:bidi/>
              <w:jc w:val="center"/>
              <w:rPr>
                <w:rFonts w:ascii="Traditional Arabic" w:eastAsia="Calibri" w:hAnsi="Traditional Arabic" w:cs="Traditional Arabic"/>
                <w:sz w:val="26"/>
                <w:szCs w:val="26"/>
                <w:lang w:val="fr-FR" w:bidi="ar-DZ"/>
              </w:rPr>
            </w:pPr>
          </w:p>
        </w:tc>
        <w:tc>
          <w:tcPr>
            <w:tcW w:w="5548" w:type="dxa"/>
          </w:tcPr>
          <w:p w:rsidR="0056314F" w:rsidRPr="002C51E0" w:rsidRDefault="000D5648" w:rsidP="00D302FB">
            <w:pPr>
              <w:bidi/>
              <w:jc w:val="center"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خطوات تمثيل دالة</w:t>
            </w:r>
          </w:p>
          <w:p w:rsidR="000D5648" w:rsidRPr="002C51E0" w:rsidRDefault="000D5648" w:rsidP="002C51E0">
            <w:pPr>
              <w:pStyle w:val="Paragraphedeliste"/>
              <w:numPr>
                <w:ilvl w:val="0"/>
                <w:numId w:val="12"/>
              </w:numPr>
              <w:bidi/>
              <w:ind w:left="360"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رسم المستقيمات المقاربة (</w:t>
            </w:r>
            <w:proofErr w:type="spell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وكذالك</w:t>
            </w:r>
            <w:proofErr w:type="spell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المائلة)</w:t>
            </w:r>
          </w:p>
          <w:p w:rsidR="000D5648" w:rsidRPr="002C51E0" w:rsidRDefault="000D5648" w:rsidP="002C51E0">
            <w:pPr>
              <w:pStyle w:val="Paragraphedeliste"/>
              <w:numPr>
                <w:ilvl w:val="0"/>
                <w:numId w:val="12"/>
              </w:numPr>
              <w:bidi/>
              <w:ind w:left="360"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تمثيل بعض النقط المساعدة مثل القيم الحدية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و نقطة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</w:t>
            </w:r>
            <w:proofErr w:type="spell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الإنعطاف</w:t>
            </w:r>
            <w:proofErr w:type="spell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إن وجدت وكذلك نقاط تقاطع المنحنى مع محور الفواصل ومحور التراتيب.</w:t>
            </w:r>
          </w:p>
          <w:p w:rsidR="000D5648" w:rsidRPr="002C51E0" w:rsidRDefault="000D5648" w:rsidP="002C51E0">
            <w:pPr>
              <w:pStyle w:val="Paragraphedeliste"/>
              <w:numPr>
                <w:ilvl w:val="0"/>
                <w:numId w:val="14"/>
              </w:numPr>
              <w:bidi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نقاط تقاطع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الدالة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مع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محور الفواصل يتم تعيينها بحل المعادلة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=0</m:t>
              </m:r>
            </m:oMath>
          </w:p>
          <w:p w:rsidR="000D5648" w:rsidRPr="002C51E0" w:rsidRDefault="000D5648" w:rsidP="002C51E0">
            <w:pPr>
              <w:pStyle w:val="Paragraphedeliste"/>
              <w:numPr>
                <w:ilvl w:val="0"/>
                <w:numId w:val="14"/>
              </w:numPr>
              <w:bidi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نقاط تقاطع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الدالة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</m:oMath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مع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محور التراتيب يتم تعيينها بحساب </w:t>
            </w:r>
            <m:oMath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raditional Arabic"/>
                      <w:i/>
                      <w:sz w:val="26"/>
                      <w:szCs w:val="26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="Calibri" w:hAnsi="Cambria Math" w:cs="Traditional Arabic"/>
                      <w:sz w:val="26"/>
                      <w:szCs w:val="26"/>
                      <w:lang w:val="fr-FR" w:bidi="ar-DZ"/>
                    </w:rPr>
                    <m:t>0</m:t>
                  </m:r>
                </m:e>
              </m:d>
              <m:r>
                <w:rPr>
                  <w:rFonts w:ascii="Cambria Math" w:eastAsia="Calibri" w:hAnsi="Cambria Math" w:cs="Traditional Arabic"/>
                  <w:sz w:val="26"/>
                  <w:szCs w:val="26"/>
                  <w:lang w:val="fr-FR" w:bidi="ar-DZ"/>
                </w:rPr>
                <m:t>=?</m:t>
              </m:r>
            </m:oMath>
          </w:p>
          <w:p w:rsidR="000D5648" w:rsidRPr="002C51E0" w:rsidRDefault="002C51E0" w:rsidP="002C51E0">
            <w:pPr>
              <w:pStyle w:val="Paragraphedeliste"/>
              <w:numPr>
                <w:ilvl w:val="0"/>
                <w:numId w:val="12"/>
              </w:numPr>
              <w:bidi/>
              <w:ind w:left="360"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رسم </w:t>
            </w:r>
            <w:proofErr w:type="spell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المماسات</w:t>
            </w:r>
            <w:proofErr w:type="spell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المطلوبة في التمرين</w:t>
            </w:r>
          </w:p>
          <w:p w:rsidR="002C51E0" w:rsidRPr="002C51E0" w:rsidRDefault="002C51E0" w:rsidP="002C51E0">
            <w:pPr>
              <w:pStyle w:val="Paragraphedeliste"/>
              <w:numPr>
                <w:ilvl w:val="0"/>
                <w:numId w:val="12"/>
              </w:numPr>
              <w:bidi/>
              <w:ind w:left="360"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proofErr w:type="spell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إستغلال</w:t>
            </w:r>
            <w:proofErr w:type="spell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عناصر تناظر المنحنى إن وجدت (التناظر بالنسبة إلى نقطة 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و بالنسبة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إلى محور)</w:t>
            </w:r>
          </w:p>
          <w:p w:rsidR="002C51E0" w:rsidRPr="002C51E0" w:rsidRDefault="002C51E0" w:rsidP="002C51E0">
            <w:pPr>
              <w:pStyle w:val="Paragraphedeliste"/>
              <w:numPr>
                <w:ilvl w:val="0"/>
                <w:numId w:val="12"/>
              </w:numPr>
              <w:bidi/>
              <w:ind w:left="360"/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</w:pPr>
            <w:proofErr w:type="spell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الإستعانة</w:t>
            </w:r>
            <w:proofErr w:type="spell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بجدول قيم (مثلا من -4 إلى +</w:t>
            </w:r>
            <w:proofErr w:type="gramStart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>4 )</w:t>
            </w:r>
            <w:proofErr w:type="gramEnd"/>
            <w:r w:rsidRPr="002C51E0">
              <w:rPr>
                <w:rFonts w:ascii="Traditional Arabic" w:eastAsia="Calibri" w:hAnsi="Traditional Arabic" w:cs="Traditional Arabic"/>
                <w:sz w:val="26"/>
                <w:szCs w:val="26"/>
                <w:rtl/>
                <w:lang w:val="fr-FR" w:bidi="ar-DZ"/>
              </w:rPr>
              <w:t xml:space="preserve"> عند الضرورة لتعيين نقاط تنتمي إلى الدالة وتوصيلها معاً.</w:t>
            </w:r>
          </w:p>
        </w:tc>
      </w:tr>
      <w:tr w:rsidR="002C51E0" w:rsidRPr="002C51E0" w:rsidTr="0076316C">
        <w:trPr>
          <w:trHeight w:val="422"/>
        </w:trPr>
        <w:tc>
          <w:tcPr>
            <w:tcW w:w="11096" w:type="dxa"/>
            <w:gridSpan w:val="2"/>
            <w:vAlign w:val="center"/>
          </w:tcPr>
          <w:p w:rsidR="00CE3651" w:rsidRDefault="00CE3651" w:rsidP="00CE3651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color w:val="0033CC"/>
                <w:sz w:val="28"/>
                <w:szCs w:val="28"/>
                <w:rtl/>
                <w:lang w:val="fr-FR" w:bidi="ar-DZ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color w:val="0033CC"/>
                <w:sz w:val="28"/>
                <w:szCs w:val="28"/>
              </w:rPr>
              <w:drawing>
                <wp:inline distT="0" distB="0" distL="0" distR="0">
                  <wp:extent cx="1346454" cy="1253967"/>
                  <wp:effectExtent l="0" t="0" r="6350" b="3810"/>
                  <wp:docPr id="3" name="Image 3" descr="C:\Users\a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045" cy="126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51E0" w:rsidRPr="002C51E0" w:rsidRDefault="002C51E0" w:rsidP="00CE3651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</w:pPr>
            <w:r w:rsidRPr="002C51E0">
              <w:rPr>
                <w:rFonts w:ascii="Traditional Arabic" w:eastAsia="Calibri" w:hAnsi="Traditional Arabic" w:cs="Traditional Arabic" w:hint="cs"/>
                <w:b/>
                <w:bCs/>
                <w:color w:val="0033CC"/>
                <w:sz w:val="28"/>
                <w:szCs w:val="28"/>
                <w:rtl/>
                <w:lang w:val="fr-FR" w:bidi="ar-DZ"/>
              </w:rPr>
              <w:t>قائمة بعض برامج</w:t>
            </w:r>
            <w:r>
              <w:rPr>
                <w:rFonts w:ascii="Traditional Arabic" w:eastAsia="Calibri" w:hAnsi="Traditional Arabic" w:cs="Traditional Arabic" w:hint="cs"/>
                <w:b/>
                <w:bCs/>
                <w:color w:val="0033CC"/>
                <w:sz w:val="28"/>
                <w:szCs w:val="28"/>
                <w:rtl/>
                <w:lang w:val="fr-FR" w:bidi="ar-DZ"/>
              </w:rPr>
              <w:t xml:space="preserve"> الكومبيوتر</w:t>
            </w:r>
            <w:r w:rsidRPr="002C51E0">
              <w:rPr>
                <w:rFonts w:ascii="Traditional Arabic" w:eastAsia="Calibri" w:hAnsi="Traditional Arabic" w:cs="Traditional Arabic" w:hint="cs"/>
                <w:b/>
                <w:bCs/>
                <w:color w:val="0033CC"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2C51E0">
              <w:rPr>
                <w:rFonts w:ascii="Traditional Arabic" w:eastAsia="Calibri" w:hAnsi="Traditional Arabic" w:cs="Traditional Arabic" w:hint="cs"/>
                <w:b/>
                <w:bCs/>
                <w:color w:val="0033CC"/>
                <w:sz w:val="28"/>
                <w:szCs w:val="28"/>
                <w:rtl/>
                <w:lang w:val="fr-FR" w:bidi="ar-DZ"/>
              </w:rPr>
              <w:t>للإستعانة</w:t>
            </w:r>
            <w:proofErr w:type="spellEnd"/>
            <w:r w:rsidRPr="002C51E0">
              <w:rPr>
                <w:rFonts w:ascii="Traditional Arabic" w:eastAsia="Calibri" w:hAnsi="Traditional Arabic" w:cs="Traditional Arabic" w:hint="cs"/>
                <w:b/>
                <w:bCs/>
                <w:color w:val="0033CC"/>
                <w:sz w:val="28"/>
                <w:szCs w:val="28"/>
                <w:rtl/>
                <w:lang w:val="fr-FR" w:bidi="ar-DZ"/>
              </w:rPr>
              <w:t xml:space="preserve"> بها في مادة الرياضيات</w:t>
            </w:r>
          </w:p>
        </w:tc>
      </w:tr>
      <w:tr w:rsidR="002C51E0" w:rsidRPr="002C51E0" w:rsidTr="00D302FB">
        <w:trPr>
          <w:trHeight w:val="422"/>
        </w:trPr>
        <w:tc>
          <w:tcPr>
            <w:tcW w:w="5548" w:type="dxa"/>
            <w:vAlign w:val="center"/>
          </w:tcPr>
          <w:p w:rsidR="002C51E0" w:rsidRPr="00CE3651" w:rsidRDefault="002C51E0" w:rsidP="002C51E0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/>
              </w:rPr>
            </w:pPr>
            <w:proofErr w:type="spellStart"/>
            <w:r w:rsidRPr="00CE3651"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highlight w:val="yellow"/>
                <w:rtl/>
                <w:lang w:val="fr-FR"/>
              </w:rPr>
              <w:t>إسم</w:t>
            </w:r>
            <w:proofErr w:type="spellEnd"/>
            <w:r w:rsidRPr="00CE3651"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highlight w:val="yellow"/>
                <w:rtl/>
                <w:lang w:val="fr-FR"/>
              </w:rPr>
              <w:t xml:space="preserve"> البرنامج</w:t>
            </w:r>
          </w:p>
        </w:tc>
        <w:tc>
          <w:tcPr>
            <w:tcW w:w="5548" w:type="dxa"/>
          </w:tcPr>
          <w:p w:rsidR="002C51E0" w:rsidRPr="00CE3651" w:rsidRDefault="002C51E0" w:rsidP="002C51E0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</w:pPr>
            <w:r w:rsidRPr="00CE3651"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highlight w:val="yellow"/>
                <w:rtl/>
                <w:lang w:val="fr-FR" w:bidi="ar-DZ"/>
              </w:rPr>
              <w:t>فوائد البرنامج</w:t>
            </w:r>
          </w:p>
        </w:tc>
      </w:tr>
      <w:tr w:rsidR="002C51E0" w:rsidRPr="002C51E0" w:rsidTr="00D302FB">
        <w:trPr>
          <w:trHeight w:val="422"/>
        </w:trPr>
        <w:tc>
          <w:tcPr>
            <w:tcW w:w="5548" w:type="dxa"/>
            <w:vAlign w:val="center"/>
          </w:tcPr>
          <w:p w:rsidR="002C51E0" w:rsidRPr="002C51E0" w:rsidRDefault="002C51E0" w:rsidP="002C51E0">
            <w:pPr>
              <w:bidi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fr-FR"/>
              </w:rPr>
              <w:t xml:space="preserve">1) </w:t>
            </w:r>
            <w:proofErr w:type="spellStart"/>
            <w:r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lang w:val="fr-FR"/>
              </w:rPr>
              <w:t>GeoGebra</w:t>
            </w:r>
            <w:proofErr w:type="spellEnd"/>
          </w:p>
        </w:tc>
        <w:tc>
          <w:tcPr>
            <w:tcW w:w="5548" w:type="dxa"/>
          </w:tcPr>
          <w:p w:rsidR="002C51E0" w:rsidRDefault="002C51E0" w:rsidP="002C51E0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fr-FR" w:bidi="ar-DZ"/>
              </w:rPr>
              <w:t xml:space="preserve">برنامج لإنشاء الدوال والمستقيمات المقاربة </w:t>
            </w:r>
            <w:proofErr w:type="spellStart"/>
            <w:r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fr-FR" w:bidi="ar-DZ"/>
              </w:rPr>
              <w:t>وكذالك</w:t>
            </w:r>
            <w:proofErr w:type="spellEnd"/>
            <w:r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fr-FR" w:bidi="ar-DZ"/>
              </w:rPr>
              <w:t xml:space="preserve"> </w:t>
            </w:r>
            <w:proofErr w:type="spellStart"/>
            <w:r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fr-FR" w:bidi="ar-DZ"/>
              </w:rPr>
              <w:t>المماسات</w:t>
            </w:r>
            <w:proofErr w:type="spellEnd"/>
            <w:r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fr-FR" w:bidi="ar-DZ"/>
              </w:rPr>
              <w:t xml:space="preserve"> والأشعة.</w:t>
            </w:r>
          </w:p>
          <w:p w:rsidR="002C51E0" w:rsidRDefault="002C51E0" w:rsidP="002C51E0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fr-FR" w:bidi="ar-DZ"/>
              </w:rPr>
              <w:t>يدعم هذا البرنامج تمثيل الأشكل ثلاثية الأبعاد (لمحور الهندسة الفضائية)</w:t>
            </w:r>
          </w:p>
          <w:p w:rsidR="002C51E0" w:rsidRPr="002C51E0" w:rsidRDefault="002C51E0" w:rsidP="002C51E0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fr-FR" w:bidi="ar-DZ"/>
              </w:rPr>
              <w:t xml:space="preserve">ويمكن </w:t>
            </w:r>
            <w:proofErr w:type="spellStart"/>
            <w:r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fr-FR" w:bidi="ar-DZ"/>
              </w:rPr>
              <w:t>كذالك</w:t>
            </w:r>
            <w:proofErr w:type="spellEnd"/>
            <w:r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fr-FR" w:bidi="ar-DZ"/>
              </w:rPr>
              <w:t xml:space="preserve"> تمثيل السلاسل الإحصائية والمدرجات التكرارية ومخطط بالعلبة.</w:t>
            </w:r>
          </w:p>
        </w:tc>
      </w:tr>
      <w:tr w:rsidR="002C51E0" w:rsidRPr="002C51E0" w:rsidTr="00D302FB">
        <w:trPr>
          <w:trHeight w:val="422"/>
        </w:trPr>
        <w:tc>
          <w:tcPr>
            <w:tcW w:w="5548" w:type="dxa"/>
            <w:vAlign w:val="center"/>
          </w:tcPr>
          <w:p w:rsidR="002C51E0" w:rsidRDefault="00A11166" w:rsidP="002C51E0">
            <w:pPr>
              <w:bidi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fr-FR"/>
              </w:rPr>
              <w:t xml:space="preserve">2) </w:t>
            </w:r>
            <w:proofErr w:type="spellStart"/>
            <w:r w:rsidRPr="00A11166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lang w:val="fr-FR"/>
              </w:rPr>
              <w:t>scientific</w:t>
            </w:r>
            <w:proofErr w:type="spellEnd"/>
            <w:r w:rsidRPr="00A11166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1166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lang w:val="fr-FR"/>
              </w:rPr>
              <w:t>workplace</w:t>
            </w:r>
            <w:proofErr w:type="spellEnd"/>
            <w:r w:rsidRPr="00A11166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lang w:val="fr-FR"/>
              </w:rPr>
              <w:t xml:space="preserve"> 5.5</w:t>
            </w:r>
          </w:p>
        </w:tc>
        <w:tc>
          <w:tcPr>
            <w:tcW w:w="5548" w:type="dxa"/>
          </w:tcPr>
          <w:p w:rsidR="002C51E0" w:rsidRDefault="00A11166" w:rsidP="002C51E0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fr-FR" w:bidi="ar-DZ"/>
              </w:rPr>
              <w:t>برنامج الرياضيات الكامل</w:t>
            </w:r>
          </w:p>
          <w:p w:rsidR="00A11166" w:rsidRDefault="00A11166" w:rsidP="00A11166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fr-FR" w:bidi="ar-DZ"/>
              </w:rPr>
              <w:t>حل المعادلات الجبرية والخطية والمصفوفات بكل أنواعها</w:t>
            </w:r>
          </w:p>
          <w:p w:rsidR="00A11166" w:rsidRDefault="00A11166" w:rsidP="00A11166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fr-FR" w:bidi="ar-DZ"/>
              </w:rPr>
              <w:t>تبسيط واختزال جميع أنواع العمليات في الأعداد الحقيقية والمركبة</w:t>
            </w:r>
          </w:p>
          <w:p w:rsidR="00A11166" w:rsidRDefault="00A11166" w:rsidP="00A11166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fr-FR" w:bidi="ar-DZ"/>
              </w:rPr>
              <w:t>إنشاء الدوال بمتغير ومتغيرين في مستوي أو في الفضاء</w:t>
            </w:r>
          </w:p>
        </w:tc>
      </w:tr>
      <w:tr w:rsidR="00A11166" w:rsidRPr="002C51E0" w:rsidTr="00D302FB">
        <w:trPr>
          <w:trHeight w:val="422"/>
        </w:trPr>
        <w:tc>
          <w:tcPr>
            <w:tcW w:w="5548" w:type="dxa"/>
            <w:vAlign w:val="center"/>
          </w:tcPr>
          <w:p w:rsidR="00A11166" w:rsidRDefault="00A11166" w:rsidP="002C51E0">
            <w:pPr>
              <w:bidi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fr-FR"/>
              </w:rPr>
              <w:t xml:space="preserve">3) </w:t>
            </w:r>
            <w:proofErr w:type="spellStart"/>
            <w:r w:rsidRPr="00A11166"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lang w:val="fr-FR"/>
              </w:rPr>
              <w:t>sinequanon</w:t>
            </w:r>
            <w:proofErr w:type="spellEnd"/>
          </w:p>
        </w:tc>
        <w:tc>
          <w:tcPr>
            <w:tcW w:w="5548" w:type="dxa"/>
          </w:tcPr>
          <w:p w:rsidR="00A11166" w:rsidRDefault="00A11166" w:rsidP="002C51E0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fr-FR" w:bidi="ar-DZ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fr-FR" w:bidi="ar-DZ"/>
              </w:rPr>
              <w:t xml:space="preserve">برنامج يساعد الأساتذة على إنشاء جداول دراسة الإشارة </w:t>
            </w:r>
            <w:proofErr w:type="gramStart"/>
            <w:r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fr-FR" w:bidi="ar-DZ"/>
              </w:rPr>
              <w:t>و جداول</w:t>
            </w:r>
            <w:proofErr w:type="gramEnd"/>
            <w:r>
              <w:rPr>
                <w:rFonts w:ascii="Traditional Arabic" w:eastAsia="Calibri" w:hAnsi="Traditional Arabic" w:cs="Traditional Arabic" w:hint="cs"/>
                <w:b/>
                <w:bCs/>
                <w:sz w:val="26"/>
                <w:szCs w:val="26"/>
                <w:rtl/>
                <w:lang w:val="fr-FR" w:bidi="ar-DZ"/>
              </w:rPr>
              <w:t xml:space="preserve"> التغيرات</w:t>
            </w:r>
          </w:p>
        </w:tc>
      </w:tr>
    </w:tbl>
    <w:p w:rsidR="00EC5004" w:rsidRPr="002C51E0" w:rsidRDefault="00EC5004" w:rsidP="00A11166">
      <w:pPr>
        <w:bidi/>
        <w:rPr>
          <w:rFonts w:ascii="Traditional Arabic" w:hAnsi="Traditional Arabic" w:cs="Traditional Arabic"/>
          <w:lang w:val="fr-FR"/>
        </w:rPr>
      </w:pPr>
    </w:p>
    <w:sectPr w:rsidR="00EC5004" w:rsidRPr="002C51E0" w:rsidSect="00EB5DC8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3094"/>
    <w:multiLevelType w:val="hybridMultilevel"/>
    <w:tmpl w:val="CBF88D6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517C8D"/>
    <w:multiLevelType w:val="hybridMultilevel"/>
    <w:tmpl w:val="B77A34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926CD"/>
    <w:multiLevelType w:val="hybridMultilevel"/>
    <w:tmpl w:val="5FC21FA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943736"/>
    <w:multiLevelType w:val="hybridMultilevel"/>
    <w:tmpl w:val="C5B4228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D97393"/>
    <w:multiLevelType w:val="hybridMultilevel"/>
    <w:tmpl w:val="E8A217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B4BD9"/>
    <w:multiLevelType w:val="hybridMultilevel"/>
    <w:tmpl w:val="F33C0DC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272D33"/>
    <w:multiLevelType w:val="hybridMultilevel"/>
    <w:tmpl w:val="6A3C17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54710"/>
    <w:multiLevelType w:val="hybridMultilevel"/>
    <w:tmpl w:val="E29038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62F50"/>
    <w:multiLevelType w:val="hybridMultilevel"/>
    <w:tmpl w:val="FF9E0E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60921"/>
    <w:multiLevelType w:val="hybridMultilevel"/>
    <w:tmpl w:val="DE8C22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C33BFF"/>
    <w:multiLevelType w:val="hybridMultilevel"/>
    <w:tmpl w:val="F46A47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1689B"/>
    <w:multiLevelType w:val="hybridMultilevel"/>
    <w:tmpl w:val="314C84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0811D7"/>
    <w:multiLevelType w:val="hybridMultilevel"/>
    <w:tmpl w:val="4B5EB8C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0E61F2"/>
    <w:multiLevelType w:val="hybridMultilevel"/>
    <w:tmpl w:val="9F0AD078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3"/>
  </w:num>
  <w:num w:numId="5">
    <w:abstractNumId w:val="0"/>
  </w:num>
  <w:num w:numId="6">
    <w:abstractNumId w:val="12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 w:numId="11">
    <w:abstractNumId w:val="4"/>
  </w:num>
  <w:num w:numId="12">
    <w:abstractNumId w:val="1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05"/>
    <w:rsid w:val="000D5648"/>
    <w:rsid w:val="00181845"/>
    <w:rsid w:val="00202133"/>
    <w:rsid w:val="00297357"/>
    <w:rsid w:val="002C51E0"/>
    <w:rsid w:val="003267DA"/>
    <w:rsid w:val="00392025"/>
    <w:rsid w:val="00392F8C"/>
    <w:rsid w:val="00393D72"/>
    <w:rsid w:val="003A678F"/>
    <w:rsid w:val="00424307"/>
    <w:rsid w:val="004A5989"/>
    <w:rsid w:val="00557005"/>
    <w:rsid w:val="0056314F"/>
    <w:rsid w:val="0058025B"/>
    <w:rsid w:val="006F2BBE"/>
    <w:rsid w:val="0076040A"/>
    <w:rsid w:val="00776F6C"/>
    <w:rsid w:val="007E6118"/>
    <w:rsid w:val="00804DDE"/>
    <w:rsid w:val="009118F1"/>
    <w:rsid w:val="0095122D"/>
    <w:rsid w:val="009A66EA"/>
    <w:rsid w:val="00A11166"/>
    <w:rsid w:val="00A66BA3"/>
    <w:rsid w:val="00A871AE"/>
    <w:rsid w:val="00CE3651"/>
    <w:rsid w:val="00CE4083"/>
    <w:rsid w:val="00D302FB"/>
    <w:rsid w:val="00D907CF"/>
    <w:rsid w:val="00DF453E"/>
    <w:rsid w:val="00EB5DC8"/>
    <w:rsid w:val="00EC5004"/>
    <w:rsid w:val="00F62B02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5327EF-225A-4A53-9553-62CF6A10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5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4A5989"/>
    <w:rPr>
      <w:color w:val="808080"/>
    </w:rPr>
  </w:style>
  <w:style w:type="paragraph" w:styleId="Paragraphedeliste">
    <w:name w:val="List Paragraph"/>
    <w:basedOn w:val="Normal"/>
    <w:uiPriority w:val="34"/>
    <w:qFormat/>
    <w:rsid w:val="00F6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7E479-8589-4C74-9661-ACDCD379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b</cp:lastModifiedBy>
  <cp:revision>10</cp:revision>
  <dcterms:created xsi:type="dcterms:W3CDTF">2018-01-28T14:48:00Z</dcterms:created>
  <dcterms:modified xsi:type="dcterms:W3CDTF">2018-03-02T20:32:00Z</dcterms:modified>
</cp:coreProperties>
</file>